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32F" w:rsidRPr="00F82D4E" w:rsidRDefault="005A432F" w:rsidP="005A432F">
      <w:pPr>
        <w:suppressAutoHyphens/>
        <w:spacing w:after="0"/>
        <w:ind w:right="22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Hlk2964809"/>
      <w:bookmarkStart w:id="1" w:name="_Hlk2994392"/>
      <w:r w:rsidRPr="00F82D4E">
        <w:rPr>
          <w:rFonts w:eastAsia="Times New Roman" w:cs="Times New Roman"/>
          <w:sz w:val="24"/>
          <w:szCs w:val="24"/>
          <w:lang w:eastAsia="ru-RU"/>
        </w:rPr>
        <w:t>Министерство образования и науки Самарской области</w:t>
      </w:r>
    </w:p>
    <w:p w:rsidR="005A432F" w:rsidRPr="00F82D4E" w:rsidRDefault="005A432F" w:rsidP="005A432F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82D4E">
        <w:rPr>
          <w:rFonts w:eastAsia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5A432F" w:rsidRPr="00F82D4E" w:rsidRDefault="005A432F" w:rsidP="005A432F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82D4E">
        <w:rPr>
          <w:rFonts w:eastAsia="Times New Roman" w:cs="Times New Roman"/>
          <w:sz w:val="24"/>
          <w:szCs w:val="24"/>
          <w:lang w:eastAsia="ru-RU"/>
        </w:rPr>
        <w:t>Самарской области</w:t>
      </w:r>
    </w:p>
    <w:p w:rsidR="005A432F" w:rsidRPr="00F82D4E" w:rsidRDefault="005A432F" w:rsidP="005A432F">
      <w:pPr>
        <w:suppressAutoHyphens/>
        <w:spacing w:after="0"/>
        <w:jc w:val="center"/>
        <w:rPr>
          <w:rFonts w:eastAsia="Times New Roman" w:cs="Times New Roman"/>
          <w:sz w:val="6"/>
          <w:szCs w:val="20"/>
          <w:lang w:eastAsia="ru-RU"/>
        </w:rPr>
      </w:pPr>
    </w:p>
    <w:p w:rsidR="005A432F" w:rsidRPr="00F82D4E" w:rsidRDefault="005A432F" w:rsidP="005A432F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82D4E">
        <w:rPr>
          <w:rFonts w:eastAsia="Times New Roman" w:cs="Times New Roman"/>
          <w:b/>
          <w:sz w:val="24"/>
          <w:szCs w:val="24"/>
          <w:lang w:eastAsia="ru-RU"/>
        </w:rPr>
        <w:t xml:space="preserve">«СТРОИТЕЛЬНО-ЭНЕРГЕТИЧЕСКИЙ КОЛЛЕДЖ </w:t>
      </w:r>
      <w:r w:rsidRPr="00F82D4E">
        <w:rPr>
          <w:rFonts w:eastAsia="Times New Roman" w:cs="Times New Roman"/>
          <w:b/>
          <w:sz w:val="24"/>
          <w:szCs w:val="24"/>
          <w:lang w:eastAsia="ru-RU"/>
        </w:rPr>
        <w:br/>
        <w:t xml:space="preserve">(ОБРАЗОВАТЕЛЬНО-ПРОИЗВОДСТВЕННЫЙ КАМПУС)  </w:t>
      </w:r>
    </w:p>
    <w:p w:rsidR="005A432F" w:rsidRPr="00F82D4E" w:rsidRDefault="005A432F" w:rsidP="005A432F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82D4E">
        <w:rPr>
          <w:rFonts w:eastAsia="Times New Roman" w:cs="Times New Roman"/>
          <w:b/>
          <w:sz w:val="24"/>
          <w:szCs w:val="24"/>
          <w:lang w:eastAsia="ru-RU"/>
        </w:rPr>
        <w:t>ИМ. П. МАЧНЕВА»</w:t>
      </w:r>
    </w:p>
    <w:p w:rsidR="005A432F" w:rsidRPr="00F82D4E" w:rsidRDefault="005A432F" w:rsidP="005A432F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</w:p>
    <w:p w:rsidR="005A432F" w:rsidRPr="00F82D4E" w:rsidRDefault="005A432F" w:rsidP="005A432F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</w:p>
    <w:bookmarkEnd w:id="0"/>
    <w:p w:rsidR="005A432F" w:rsidRPr="00F82D4E" w:rsidRDefault="005A432F" w:rsidP="005A432F">
      <w:pPr>
        <w:widowControl w:val="0"/>
        <w:suppressAutoHyphens/>
        <w:autoSpaceDN w:val="0"/>
        <w:spacing w:after="0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</w:p>
    <w:bookmarkEnd w:id="1"/>
    <w:p w:rsidR="005A432F" w:rsidRPr="00F82D4E" w:rsidRDefault="005A432F" w:rsidP="005A432F">
      <w:pPr>
        <w:spacing w:after="0"/>
        <w:jc w:val="center"/>
        <w:rPr>
          <w:rFonts w:eastAsia="Calibri" w:cs="Times New Roman"/>
          <w:szCs w:val="28"/>
        </w:rPr>
      </w:pPr>
      <w:r w:rsidRPr="00F82D4E">
        <w:rPr>
          <w:rFonts w:eastAsia="Calibri" w:cs="Times New Roman"/>
          <w:szCs w:val="28"/>
        </w:rPr>
        <w:t xml:space="preserve">     </w:t>
      </w:r>
    </w:p>
    <w:p w:rsidR="005A432F" w:rsidRPr="00F82D4E" w:rsidRDefault="005A432F" w:rsidP="005A432F">
      <w:pPr>
        <w:spacing w:after="0"/>
        <w:rPr>
          <w:rFonts w:eastAsia="Calibri" w:cs="Times New Roman"/>
          <w:szCs w:val="28"/>
        </w:rPr>
      </w:pPr>
      <w:r w:rsidRPr="00F82D4E">
        <w:rPr>
          <w:rFonts w:eastAsia="Calibri" w:cs="Times New Roman"/>
          <w:szCs w:val="28"/>
        </w:rPr>
        <w:t xml:space="preserve">          СОГЛАСОВАНО                                             УТВЕРЖДАЮ:   </w:t>
      </w:r>
    </w:p>
    <w:p w:rsidR="005A432F" w:rsidRPr="00F82D4E" w:rsidRDefault="005A432F" w:rsidP="005A432F">
      <w:pPr>
        <w:spacing w:after="0"/>
        <w:rPr>
          <w:rFonts w:eastAsia="Calibri" w:cs="Times New Roman"/>
          <w:szCs w:val="28"/>
        </w:rPr>
      </w:pPr>
      <w:r w:rsidRPr="00F82D4E">
        <w:rPr>
          <w:rFonts w:eastAsia="Calibri" w:cs="Times New Roman"/>
          <w:szCs w:val="28"/>
        </w:rPr>
        <w:t xml:space="preserve">      Председатель профкома                                            Директор </w:t>
      </w:r>
    </w:p>
    <w:p w:rsidR="005A432F" w:rsidRPr="00F82D4E" w:rsidRDefault="005A432F" w:rsidP="005A432F">
      <w:pPr>
        <w:spacing w:after="0"/>
        <w:rPr>
          <w:rFonts w:eastAsia="Calibri" w:cs="Times New Roman"/>
          <w:szCs w:val="28"/>
        </w:rPr>
      </w:pPr>
      <w:r w:rsidRPr="00F82D4E">
        <w:rPr>
          <w:rFonts w:eastAsia="Calibri" w:cs="Times New Roman"/>
          <w:szCs w:val="28"/>
        </w:rPr>
        <w:t>ГАПОУ «СЭК им. П. Мачнева»                   ГАПОУ «СЭК им. П. Мачнева»</w:t>
      </w:r>
    </w:p>
    <w:p w:rsidR="005A432F" w:rsidRPr="00F82D4E" w:rsidRDefault="005A432F" w:rsidP="005A432F">
      <w:pPr>
        <w:spacing w:after="0"/>
        <w:rPr>
          <w:rFonts w:eastAsia="Calibri" w:cs="Times New Roman"/>
          <w:szCs w:val="28"/>
        </w:rPr>
      </w:pPr>
      <w:r w:rsidRPr="00F82D4E">
        <w:rPr>
          <w:rFonts w:eastAsia="Calibri" w:cs="Times New Roman"/>
          <w:szCs w:val="28"/>
        </w:rPr>
        <w:t xml:space="preserve">   </w:t>
      </w:r>
    </w:p>
    <w:p w:rsidR="005A432F" w:rsidRPr="00F82D4E" w:rsidRDefault="005A432F" w:rsidP="005A432F">
      <w:pPr>
        <w:tabs>
          <w:tab w:val="left" w:pos="5297"/>
        </w:tabs>
        <w:spacing w:after="0"/>
        <w:rPr>
          <w:rFonts w:eastAsia="Calibri" w:cs="Times New Roman"/>
          <w:szCs w:val="28"/>
        </w:rPr>
      </w:pPr>
      <w:r w:rsidRPr="00F82D4E">
        <w:rPr>
          <w:rFonts w:eastAsia="Calibri" w:cs="Times New Roman"/>
          <w:szCs w:val="28"/>
        </w:rPr>
        <w:t xml:space="preserve">  ______________А.А. Зимарев</w:t>
      </w:r>
      <w:r w:rsidRPr="00F82D4E">
        <w:rPr>
          <w:rFonts w:eastAsia="Calibri" w:cs="Times New Roman"/>
          <w:szCs w:val="28"/>
        </w:rPr>
        <w:tab/>
        <w:t xml:space="preserve">   ____________ В.И. Бочков</w:t>
      </w:r>
    </w:p>
    <w:p w:rsidR="005A432F" w:rsidRPr="00F82D4E" w:rsidRDefault="005A432F" w:rsidP="005A432F">
      <w:pPr>
        <w:spacing w:after="0"/>
        <w:jc w:val="center"/>
        <w:rPr>
          <w:rFonts w:eastAsia="Calibri" w:cs="Times New Roman"/>
          <w:szCs w:val="28"/>
        </w:rPr>
      </w:pPr>
    </w:p>
    <w:p w:rsidR="005A432F" w:rsidRPr="00F82D4E" w:rsidRDefault="005A432F" w:rsidP="005A432F">
      <w:pPr>
        <w:tabs>
          <w:tab w:val="center" w:pos="4678"/>
        </w:tabs>
        <w:spacing w:after="0"/>
        <w:ind w:left="284"/>
        <w:rPr>
          <w:rFonts w:eastAsia="Calibri" w:cs="Times New Roman"/>
          <w:szCs w:val="28"/>
        </w:rPr>
      </w:pPr>
      <w:r w:rsidRPr="00F82D4E">
        <w:rPr>
          <w:rFonts w:eastAsia="Calibri" w:cs="Times New Roman"/>
          <w:szCs w:val="28"/>
        </w:rPr>
        <w:t xml:space="preserve">    «_____»___________2023 г.                          «____»_________2023 г.</w:t>
      </w:r>
    </w:p>
    <w:p w:rsidR="005A432F" w:rsidRPr="00F82D4E" w:rsidRDefault="005A432F" w:rsidP="005A432F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5A432F" w:rsidRPr="00F82D4E" w:rsidRDefault="005A432F" w:rsidP="005A432F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5A432F" w:rsidRPr="00F82D4E" w:rsidRDefault="005A432F" w:rsidP="005A432F">
      <w:pPr>
        <w:spacing w:after="0" w:line="259" w:lineRule="auto"/>
        <w:jc w:val="right"/>
        <w:rPr>
          <w:rFonts w:eastAsia="Calibri" w:cs="Times New Roman"/>
          <w:szCs w:val="28"/>
        </w:rPr>
      </w:pPr>
    </w:p>
    <w:p w:rsidR="005A432F" w:rsidRPr="00F82D4E" w:rsidRDefault="005A432F" w:rsidP="005A432F">
      <w:pPr>
        <w:spacing w:before="100" w:beforeAutospacing="1" w:after="0"/>
        <w:jc w:val="center"/>
        <w:rPr>
          <w:rFonts w:eastAsia="Times New Roman" w:cs="Times New Roman"/>
          <w:szCs w:val="28"/>
        </w:rPr>
      </w:pPr>
      <w:r w:rsidRPr="00F82D4E">
        <w:rPr>
          <w:rFonts w:eastAsia="Calibri" w:cs="Times New Roman"/>
          <w:szCs w:val="28"/>
        </w:rPr>
        <w:t xml:space="preserve"> ИНСТРУКЦИЯ № </w:t>
      </w:r>
      <w:r w:rsidRPr="00F82D4E">
        <w:rPr>
          <w:rFonts w:eastAsia="Times New Roman" w:cs="Times New Roman"/>
          <w:szCs w:val="28"/>
        </w:rPr>
        <w:t>№0</w:t>
      </w:r>
      <w:r>
        <w:rPr>
          <w:rFonts w:eastAsia="Times New Roman" w:cs="Times New Roman"/>
          <w:szCs w:val="28"/>
        </w:rPr>
        <w:t>2</w:t>
      </w:r>
      <w:r w:rsidR="00230B1B">
        <w:rPr>
          <w:rFonts w:eastAsia="Times New Roman" w:cs="Times New Roman"/>
          <w:szCs w:val="28"/>
        </w:rPr>
        <w:t>7</w:t>
      </w:r>
      <w:r w:rsidRPr="00F82D4E">
        <w:rPr>
          <w:rFonts w:eastAsia="Times New Roman" w:cs="Times New Roman"/>
          <w:szCs w:val="28"/>
        </w:rPr>
        <w:t>-23</w:t>
      </w:r>
    </w:p>
    <w:p w:rsidR="005A432F" w:rsidRPr="00F82D4E" w:rsidRDefault="005A432F" w:rsidP="005A432F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F82D4E">
        <w:rPr>
          <w:rFonts w:eastAsia="Times New Roman" w:cs="Times New Roman"/>
          <w:szCs w:val="28"/>
          <w:lang w:eastAsia="ru-RU"/>
        </w:rPr>
        <w:t xml:space="preserve">по охране труда для </w:t>
      </w:r>
      <w:r>
        <w:t>лаборанта</w:t>
      </w:r>
    </w:p>
    <w:p w:rsidR="005A432F" w:rsidRPr="00F82D4E" w:rsidRDefault="005A432F" w:rsidP="005A432F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F82D4E">
        <w:rPr>
          <w:rFonts w:eastAsia="Times New Roman" w:cs="Times New Roman"/>
          <w:szCs w:val="28"/>
          <w:lang w:eastAsia="ru-RU"/>
        </w:rPr>
        <w:t>ГАПОУ «СЭК им. П. Мачнева»</w:t>
      </w:r>
    </w:p>
    <w:p w:rsidR="005A432F" w:rsidRPr="00F82D4E" w:rsidRDefault="005A432F" w:rsidP="005A432F">
      <w:pPr>
        <w:widowControl w:val="0"/>
        <w:suppressAutoHyphens/>
        <w:spacing w:after="0"/>
        <w:jc w:val="center"/>
        <w:rPr>
          <w:rFonts w:eastAsia="SimSun" w:cs="Arial"/>
          <w:kern w:val="2"/>
          <w:sz w:val="24"/>
          <w:szCs w:val="24"/>
          <w:lang w:eastAsia="hi-IN" w:bidi="hi-IN"/>
        </w:rPr>
      </w:pPr>
      <w:r w:rsidRPr="00F82D4E">
        <w:rPr>
          <w:rFonts w:eastAsia="SimSun" w:cs="Arial"/>
          <w:kern w:val="2"/>
          <w:sz w:val="24"/>
          <w:szCs w:val="24"/>
          <w:lang w:eastAsia="hi-IN" w:bidi="hi-IN"/>
        </w:rPr>
        <w:t>(Разработан на основании ст. ст. 212; 225 ТК РФ.  Пункт 2.1.2.  ГОСТ 12.0.004-2015,</w:t>
      </w:r>
    </w:p>
    <w:p w:rsidR="005A432F" w:rsidRPr="00F82D4E" w:rsidRDefault="005A432F" w:rsidP="005A432F">
      <w:pPr>
        <w:widowControl w:val="0"/>
        <w:suppressAutoHyphens/>
        <w:spacing w:after="0"/>
        <w:jc w:val="center"/>
        <w:rPr>
          <w:rFonts w:eastAsia="SimSun" w:cs="Arial"/>
          <w:b/>
          <w:kern w:val="2"/>
          <w:sz w:val="24"/>
          <w:szCs w:val="24"/>
          <w:lang w:eastAsia="hi-IN" w:bidi="hi-IN"/>
        </w:rPr>
      </w:pPr>
      <w:r w:rsidRPr="00F82D4E">
        <w:rPr>
          <w:rFonts w:eastAsia="SimSun" w:cs="Arial"/>
          <w:kern w:val="2"/>
          <w:sz w:val="24"/>
          <w:szCs w:val="24"/>
          <w:lang w:eastAsia="hi-IN" w:bidi="hi-IN"/>
        </w:rPr>
        <w:t xml:space="preserve">Приказа Минтруда соцзащиты России от </w:t>
      </w:r>
      <w:r w:rsidRPr="00F82D4E">
        <w:rPr>
          <w:rFonts w:eastAsia="SimSun" w:cs="Times New Roman"/>
          <w:kern w:val="2"/>
          <w:sz w:val="24"/>
          <w:szCs w:val="24"/>
          <w:lang w:eastAsia="hi-IN" w:bidi="hi-IN"/>
        </w:rPr>
        <w:t>29.10.2021 № 772н)</w:t>
      </w:r>
    </w:p>
    <w:p w:rsidR="005A432F" w:rsidRPr="00F82D4E" w:rsidRDefault="005A432F" w:rsidP="005A432F">
      <w:pPr>
        <w:spacing w:after="0"/>
        <w:jc w:val="center"/>
        <w:rPr>
          <w:rFonts w:eastAsia="Calibri" w:cs="Times New Roman"/>
          <w:sz w:val="36"/>
          <w:szCs w:val="36"/>
          <w:u w:val="single"/>
        </w:rPr>
      </w:pPr>
    </w:p>
    <w:p w:rsidR="005A432F" w:rsidRPr="00F82D4E" w:rsidRDefault="005A432F" w:rsidP="005A432F">
      <w:pPr>
        <w:spacing w:after="0" w:line="259" w:lineRule="auto"/>
        <w:jc w:val="center"/>
        <w:rPr>
          <w:rFonts w:eastAsia="Calibri" w:cs="Times New Roman"/>
          <w:sz w:val="36"/>
          <w:szCs w:val="36"/>
          <w:u w:val="single"/>
        </w:rPr>
      </w:pPr>
      <w:bookmarkStart w:id="2" w:name="_GoBack"/>
      <w:bookmarkEnd w:id="2"/>
    </w:p>
    <w:p w:rsidR="005A432F" w:rsidRPr="00F82D4E" w:rsidRDefault="005A432F" w:rsidP="005A432F">
      <w:pPr>
        <w:spacing w:after="0" w:line="259" w:lineRule="auto"/>
        <w:jc w:val="center"/>
        <w:rPr>
          <w:rFonts w:eastAsia="Calibri" w:cs="Times New Roman"/>
          <w:sz w:val="36"/>
          <w:szCs w:val="36"/>
          <w:u w:val="single"/>
        </w:rPr>
      </w:pPr>
    </w:p>
    <w:p w:rsidR="005A432F" w:rsidRPr="00F82D4E" w:rsidRDefault="005A432F" w:rsidP="005A432F">
      <w:pPr>
        <w:spacing w:after="0"/>
        <w:rPr>
          <w:rFonts w:eastAsia="Times New Roman" w:cs="Times New Roman"/>
          <w:szCs w:val="28"/>
          <w:lang w:eastAsia="ru-RU"/>
        </w:rPr>
      </w:pPr>
      <w:r w:rsidRPr="00F82D4E">
        <w:rPr>
          <w:rFonts w:eastAsia="Times New Roman" w:cs="Times New Roman"/>
          <w:szCs w:val="28"/>
          <w:lang w:eastAsia="ru-RU"/>
        </w:rPr>
        <w:t xml:space="preserve">            СОГЛАСОВАНО</w:t>
      </w:r>
    </w:p>
    <w:p w:rsidR="005A432F" w:rsidRPr="00F82D4E" w:rsidRDefault="005A432F" w:rsidP="005A432F">
      <w:pPr>
        <w:spacing w:after="0"/>
        <w:rPr>
          <w:rFonts w:eastAsia="Times New Roman" w:cs="Times New Roman"/>
          <w:szCs w:val="28"/>
          <w:lang w:eastAsia="ru-RU"/>
        </w:rPr>
      </w:pPr>
      <w:r w:rsidRPr="00F82D4E">
        <w:rPr>
          <w:rFonts w:eastAsia="Times New Roman" w:cs="Times New Roman"/>
          <w:szCs w:val="28"/>
          <w:lang w:eastAsia="ru-RU"/>
        </w:rPr>
        <w:t xml:space="preserve">           Председатель Совета </w:t>
      </w:r>
    </w:p>
    <w:p w:rsidR="005A432F" w:rsidRPr="00F82D4E" w:rsidRDefault="005A432F" w:rsidP="005A432F">
      <w:pPr>
        <w:spacing w:after="0"/>
        <w:rPr>
          <w:rFonts w:eastAsia="Times New Roman" w:cs="Times New Roman"/>
          <w:szCs w:val="28"/>
          <w:lang w:eastAsia="ru-RU"/>
        </w:rPr>
      </w:pPr>
      <w:r w:rsidRPr="00F82D4E">
        <w:rPr>
          <w:rFonts w:eastAsia="Times New Roman" w:cs="Times New Roman"/>
          <w:szCs w:val="28"/>
          <w:lang w:eastAsia="ru-RU"/>
        </w:rPr>
        <w:t xml:space="preserve">ГАПОУ «СЭК им. П. Мачнева» </w:t>
      </w:r>
    </w:p>
    <w:p w:rsidR="005A432F" w:rsidRPr="00F82D4E" w:rsidRDefault="005A432F" w:rsidP="005A432F">
      <w:pPr>
        <w:spacing w:after="0"/>
        <w:rPr>
          <w:rFonts w:eastAsia="Times New Roman" w:cs="Times New Roman"/>
          <w:szCs w:val="28"/>
          <w:lang w:eastAsia="ru-RU"/>
        </w:rPr>
      </w:pPr>
    </w:p>
    <w:p w:rsidR="005A432F" w:rsidRPr="00F82D4E" w:rsidRDefault="005A432F" w:rsidP="005A432F">
      <w:pPr>
        <w:spacing w:after="0"/>
        <w:rPr>
          <w:rFonts w:eastAsia="Times New Roman" w:cs="Times New Roman"/>
          <w:szCs w:val="28"/>
          <w:lang w:eastAsia="ru-RU"/>
        </w:rPr>
      </w:pPr>
      <w:r w:rsidRPr="00F82D4E">
        <w:rPr>
          <w:rFonts w:eastAsia="Times New Roman" w:cs="Times New Roman"/>
          <w:szCs w:val="28"/>
          <w:lang w:eastAsia="ru-RU"/>
        </w:rPr>
        <w:t xml:space="preserve"> _____________А.Г. Тарасов </w:t>
      </w:r>
    </w:p>
    <w:p w:rsidR="005A432F" w:rsidRPr="00F82D4E" w:rsidRDefault="005A432F" w:rsidP="005A432F">
      <w:pPr>
        <w:spacing w:after="0"/>
        <w:rPr>
          <w:rFonts w:eastAsia="Times New Roman" w:cs="Times New Roman"/>
          <w:szCs w:val="28"/>
          <w:lang w:eastAsia="ru-RU"/>
        </w:rPr>
      </w:pPr>
    </w:p>
    <w:p w:rsidR="005A432F" w:rsidRPr="00F82D4E" w:rsidRDefault="005A432F" w:rsidP="005A432F">
      <w:pPr>
        <w:spacing w:after="0"/>
        <w:rPr>
          <w:rFonts w:eastAsia="Times New Roman" w:cs="Times New Roman"/>
          <w:szCs w:val="28"/>
          <w:lang w:eastAsia="ru-RU"/>
        </w:rPr>
      </w:pPr>
      <w:r w:rsidRPr="00F82D4E">
        <w:rPr>
          <w:rFonts w:eastAsia="Times New Roman" w:cs="Times New Roman"/>
          <w:szCs w:val="28"/>
          <w:lang w:eastAsia="ru-RU"/>
        </w:rPr>
        <w:t xml:space="preserve"> «___»____________2023 г.    </w:t>
      </w:r>
    </w:p>
    <w:p w:rsidR="005A432F" w:rsidRPr="00F82D4E" w:rsidRDefault="005A432F" w:rsidP="005A432F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A432F" w:rsidRPr="00F82D4E" w:rsidRDefault="005A432F" w:rsidP="005A43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A432F" w:rsidRPr="00F82D4E" w:rsidRDefault="005A432F" w:rsidP="005A43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A432F" w:rsidRPr="00F82D4E" w:rsidRDefault="005A432F" w:rsidP="005A43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A432F" w:rsidRPr="00F82D4E" w:rsidRDefault="005A432F" w:rsidP="005A43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A432F" w:rsidRPr="00F82D4E" w:rsidRDefault="005A432F" w:rsidP="005A43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A432F" w:rsidRPr="00F82D4E" w:rsidRDefault="005A432F" w:rsidP="005A43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A432F" w:rsidRPr="00F82D4E" w:rsidRDefault="005A432F" w:rsidP="005A43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A432F" w:rsidRPr="00F82D4E" w:rsidRDefault="005A432F" w:rsidP="005A43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82D4E">
        <w:rPr>
          <w:rFonts w:eastAsia="Times New Roman" w:cs="Times New Roman"/>
          <w:sz w:val="27"/>
          <w:szCs w:val="27"/>
          <w:lang w:eastAsia="ru-RU"/>
        </w:rPr>
        <w:t>г. Самара</w:t>
      </w:r>
    </w:p>
    <w:p w:rsidR="005A432F" w:rsidRPr="00F82D4E" w:rsidRDefault="005A432F" w:rsidP="005A432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82D4E">
        <w:rPr>
          <w:rFonts w:eastAsia="Times New Roman" w:cs="Times New Roman"/>
          <w:sz w:val="27"/>
          <w:szCs w:val="27"/>
          <w:lang w:eastAsia="ru-RU"/>
        </w:rPr>
        <w:t>2023 год.</w:t>
      </w:r>
    </w:p>
    <w:p w:rsidR="00477D83" w:rsidRPr="005F4444" w:rsidRDefault="00477D83" w:rsidP="005F4444">
      <w:pPr>
        <w:spacing w:after="0"/>
        <w:jc w:val="center"/>
        <w:rPr>
          <w:b/>
        </w:rPr>
      </w:pPr>
      <w:r w:rsidRPr="005F4444">
        <w:rPr>
          <w:b/>
        </w:rPr>
        <w:lastRenderedPageBreak/>
        <w:t>1. Общие требования охраны труда</w:t>
      </w:r>
    </w:p>
    <w:p w:rsidR="00477D83" w:rsidRDefault="00477D83" w:rsidP="005F4444">
      <w:pPr>
        <w:spacing w:after="0"/>
        <w:jc w:val="both"/>
      </w:pPr>
      <w:r>
        <w:t>1.1. Настоящая инструкция разработана с учетом СП 2.4.3648-20 «Санитарно</w:t>
      </w:r>
      <w:r w:rsidR="0061215D">
        <w:t>-</w:t>
      </w:r>
      <w:r>
        <w:t xml:space="preserve">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в соответствии с положениями раздела Х «Охрана труда» Трудового кодекса Российской Федерации и иных нормативных правовых актов по охране и безопасности </w:t>
      </w:r>
    </w:p>
    <w:p w:rsidR="00477D83" w:rsidRDefault="00477D83" w:rsidP="005F4444">
      <w:pPr>
        <w:spacing w:after="0"/>
        <w:jc w:val="both"/>
      </w:pPr>
      <w:r>
        <w:t>труда.</w:t>
      </w:r>
    </w:p>
    <w:p w:rsidR="00477D83" w:rsidRDefault="00477D83" w:rsidP="005F4444">
      <w:pPr>
        <w:spacing w:after="0"/>
        <w:jc w:val="both"/>
      </w:pPr>
      <w:r>
        <w:t xml:space="preserve">1.2. Данная инструкция устанавливает требования охраны труда перед началом, вовремя и по окончании работы лаборанта в </w:t>
      </w:r>
      <w:r w:rsidR="0061215D">
        <w:t>колледже</w:t>
      </w:r>
      <w:r>
        <w:t>, определяет требования охраны</w:t>
      </w:r>
      <w:r w:rsidR="0061215D">
        <w:t xml:space="preserve"> </w:t>
      </w:r>
      <w:r>
        <w:t>труда в аварийных ситуациях, определяет безопасные методы и приемы выполнения работ на рабочем месте, при работе с электроприборами и лабораторным оборудованием.</w:t>
      </w:r>
    </w:p>
    <w:p w:rsidR="00477D83" w:rsidRDefault="00477D83" w:rsidP="005F4444">
      <w:pPr>
        <w:spacing w:after="0"/>
        <w:jc w:val="both"/>
      </w:pPr>
      <w:r>
        <w:t>1.3. К выполнению обязанностей лаборанта допускаются лица:</w:t>
      </w:r>
    </w:p>
    <w:p w:rsidR="00477D83" w:rsidRDefault="00477D83" w:rsidP="005F4444">
      <w:pPr>
        <w:spacing w:after="0"/>
        <w:jc w:val="both"/>
      </w:pPr>
      <w:r>
        <w:t>• имеющие образование, соответствующее требованиям к квалификации</w:t>
      </w:r>
    </w:p>
    <w:p w:rsidR="00477D83" w:rsidRDefault="00477D83" w:rsidP="005F4444">
      <w:pPr>
        <w:spacing w:after="0"/>
        <w:jc w:val="both"/>
      </w:pPr>
      <w:r>
        <w:t>(профстандарта) по своей должности;</w:t>
      </w:r>
    </w:p>
    <w:p w:rsidR="00477D83" w:rsidRDefault="00477D83" w:rsidP="005F4444">
      <w:pPr>
        <w:spacing w:after="0"/>
        <w:jc w:val="both"/>
      </w:pPr>
      <w:r>
        <w:t>• 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477D83" w:rsidRDefault="00477D83" w:rsidP="005F4444">
      <w:pPr>
        <w:spacing w:after="0"/>
        <w:jc w:val="both"/>
      </w:pPr>
      <w:r>
        <w:t>1.4. Принимаемый на работу лаборант обязан пройти в установленном порядке вводный инструктаж, первичный инструктаж на рабочем месте до начала самостоятельной работы</w:t>
      </w:r>
      <w:r w:rsidR="0061215D">
        <w:t xml:space="preserve"> </w:t>
      </w:r>
      <w:r>
        <w:t>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 работников организаций, утвержденным (ГОСТ 12.0.004-2015).</w:t>
      </w:r>
    </w:p>
    <w:p w:rsidR="00477D83" w:rsidRDefault="00477D83" w:rsidP="005F4444">
      <w:pPr>
        <w:spacing w:after="0"/>
        <w:jc w:val="both"/>
      </w:pPr>
      <w:r>
        <w:t xml:space="preserve">1.5. Лаборант должен изучить настоящую инструкцию, пройти обучение </w:t>
      </w:r>
    </w:p>
    <w:p w:rsidR="00477D83" w:rsidRDefault="00477D83" w:rsidP="005F4444">
      <w:pPr>
        <w:spacing w:after="0"/>
        <w:jc w:val="both"/>
      </w:pPr>
      <w:r>
        <w:t>по охране труда и проверку знания требований охраны труда, обучение приемам оказания</w:t>
      </w:r>
      <w:r w:rsidR="0061215D">
        <w:t xml:space="preserve"> </w:t>
      </w:r>
      <w:r>
        <w:t>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II квалификационной группы допуска по электробезопасности.</w:t>
      </w:r>
    </w:p>
    <w:p w:rsidR="00477D83" w:rsidRDefault="00477D83" w:rsidP="005F4444">
      <w:pPr>
        <w:spacing w:after="0"/>
        <w:jc w:val="both"/>
      </w:pPr>
      <w:r>
        <w:t>1.6. Лаборант в целях соблюдения требований охраны труда обязан:</w:t>
      </w:r>
    </w:p>
    <w:p w:rsidR="00477D83" w:rsidRDefault="00477D83" w:rsidP="005F4444">
      <w:pPr>
        <w:spacing w:after="0"/>
        <w:jc w:val="both"/>
      </w:pPr>
      <w:r>
        <w:t>• выполнять требования охраны труда и пожарной безопасности;</w:t>
      </w:r>
    </w:p>
    <w:p w:rsidR="00BA4BD0" w:rsidRDefault="00BA4BD0" w:rsidP="005F4444">
      <w:pPr>
        <w:spacing w:after="0"/>
        <w:jc w:val="both"/>
      </w:pPr>
      <w:r>
        <w:t xml:space="preserve">                                                                    1</w:t>
      </w:r>
    </w:p>
    <w:p w:rsidR="00477D83" w:rsidRDefault="00477D83" w:rsidP="005F4444">
      <w:pPr>
        <w:spacing w:after="0"/>
        <w:jc w:val="both"/>
      </w:pPr>
      <w:r>
        <w:lastRenderedPageBreak/>
        <w:t>• соблюдать требования производственной санитарии, правила личной гигиены;</w:t>
      </w:r>
    </w:p>
    <w:p w:rsidR="00477D83" w:rsidRDefault="00477D83" w:rsidP="005F4444">
      <w:pPr>
        <w:spacing w:after="0"/>
        <w:jc w:val="both"/>
      </w:pPr>
      <w:r>
        <w:t>• знать порядок действий при возникновении пожара или иной чрезвычайной ситуации и эвакуации, сигналы оповещения о пожаре;</w:t>
      </w:r>
    </w:p>
    <w:p w:rsidR="00477D83" w:rsidRDefault="00477D83" w:rsidP="005F4444">
      <w:pPr>
        <w:spacing w:after="0"/>
        <w:jc w:val="both"/>
      </w:pPr>
      <w:r>
        <w:t>• уметь пользоваться первичными средствами пожаротушения (огнетушителями, песком, покрывалом для изоляции очага возгорания);</w:t>
      </w:r>
    </w:p>
    <w:p w:rsidR="00477D83" w:rsidRDefault="00477D83" w:rsidP="005F4444">
      <w:pPr>
        <w:spacing w:after="0"/>
        <w:jc w:val="both"/>
      </w:pPr>
      <w:r>
        <w:t xml:space="preserve">• знать месторасположение аптечки и уметь оказывать первую помощь </w:t>
      </w:r>
    </w:p>
    <w:p w:rsidR="00477D83" w:rsidRDefault="00477D83" w:rsidP="005F4444">
      <w:pPr>
        <w:spacing w:after="0"/>
        <w:jc w:val="both"/>
      </w:pPr>
      <w:r>
        <w:t>пострадавшему;</w:t>
      </w:r>
    </w:p>
    <w:p w:rsidR="00477D83" w:rsidRDefault="00477D83" w:rsidP="005F4444">
      <w:pPr>
        <w:spacing w:after="0"/>
        <w:jc w:val="both"/>
      </w:pPr>
      <w:r>
        <w:t>• соблюдать Правила внутреннего трудового распорядка и Устав общеобразовательной организации;</w:t>
      </w:r>
    </w:p>
    <w:p w:rsidR="00477D83" w:rsidRDefault="00477D83" w:rsidP="005F4444">
      <w:pPr>
        <w:spacing w:after="0"/>
        <w:jc w:val="both"/>
      </w:pPr>
      <w:r>
        <w:t>• соблюдать установленные режимы труда и отдыха;</w:t>
      </w:r>
    </w:p>
    <w:p w:rsidR="00477D83" w:rsidRDefault="00477D83" w:rsidP="005F4444">
      <w:pPr>
        <w:spacing w:after="0"/>
        <w:jc w:val="both"/>
      </w:pPr>
      <w:r>
        <w:t>• соблюдать должностную инструкцию лаборанта;</w:t>
      </w:r>
    </w:p>
    <w:p w:rsidR="00477D83" w:rsidRDefault="00477D83" w:rsidP="005F4444">
      <w:pPr>
        <w:spacing w:after="0"/>
        <w:jc w:val="both"/>
      </w:pPr>
      <w:r>
        <w:t>• соблюдать инстру</w:t>
      </w:r>
      <w:r w:rsidR="0061215D">
        <w:t>кцию по охране труда в кабинете;</w:t>
      </w:r>
    </w:p>
    <w:p w:rsidR="00477D83" w:rsidRDefault="00477D83" w:rsidP="005F4444">
      <w:pPr>
        <w:spacing w:after="0"/>
        <w:jc w:val="both"/>
      </w:pPr>
      <w:r>
        <w:t>• соблюдать инструкции по охране труда, охране жизни и здоровья обучающихся.</w:t>
      </w:r>
    </w:p>
    <w:p w:rsidR="00477D83" w:rsidRDefault="00477D83" w:rsidP="005F4444">
      <w:pPr>
        <w:spacing w:after="0"/>
        <w:jc w:val="both"/>
      </w:pPr>
      <w:r>
        <w:t xml:space="preserve">1.7. В процессе работы на лаборанта возможно воздействие следующих </w:t>
      </w:r>
    </w:p>
    <w:p w:rsidR="00477D83" w:rsidRDefault="00477D83" w:rsidP="005F4444">
      <w:pPr>
        <w:spacing w:after="0"/>
        <w:jc w:val="both"/>
      </w:pPr>
      <w:r>
        <w:t>опасных факторов:</w:t>
      </w:r>
    </w:p>
    <w:p w:rsidR="00477D83" w:rsidRDefault="00477D83" w:rsidP="005F4444">
      <w:pPr>
        <w:spacing w:after="0"/>
        <w:jc w:val="both"/>
      </w:pPr>
      <w:r>
        <w:t>• нарушение остроты зрения при недостаточной освещённости рабочего места;</w:t>
      </w:r>
    </w:p>
    <w:p w:rsidR="00477D83" w:rsidRDefault="00477D83" w:rsidP="005F4444">
      <w:pPr>
        <w:spacing w:after="0"/>
        <w:jc w:val="both"/>
      </w:pPr>
      <w:r>
        <w:t>• порезы рук при неаккуратном обращении со стеклянной лабораторной посудой;</w:t>
      </w:r>
    </w:p>
    <w:p w:rsidR="00477D83" w:rsidRDefault="00477D83" w:rsidP="005F4444">
      <w:pPr>
        <w:spacing w:after="0"/>
        <w:jc w:val="both"/>
      </w:pPr>
      <w:r>
        <w:t>• термические ожоги при небрежном обращении с нагревательными приборами;</w:t>
      </w:r>
    </w:p>
    <w:p w:rsidR="00477D83" w:rsidRDefault="00477D83" w:rsidP="005F4444">
      <w:pPr>
        <w:spacing w:after="0"/>
        <w:jc w:val="both"/>
      </w:pPr>
      <w:r>
        <w:t>• отравление вредными газами и парами при работе без вытяжного шкафа или с недостаточно функционирующим вытяжным шкафом;</w:t>
      </w:r>
    </w:p>
    <w:p w:rsidR="00477D83" w:rsidRDefault="00477D83" w:rsidP="005F4444">
      <w:pPr>
        <w:spacing w:after="0"/>
        <w:jc w:val="both"/>
      </w:pPr>
      <w:r>
        <w:t>• поражение электрическим током при использовании неисправных электрических розеток, выключателей, электроприборов и электрооборудования;</w:t>
      </w:r>
    </w:p>
    <w:p w:rsidR="00477D83" w:rsidRDefault="00477D83" w:rsidP="005F4444">
      <w:pPr>
        <w:spacing w:after="0"/>
        <w:jc w:val="both"/>
      </w:pPr>
      <w:r>
        <w:t>• поражение электрическим током при отсутствующем (неисправном) заземлении /занулении;</w:t>
      </w:r>
    </w:p>
    <w:p w:rsidR="00477D83" w:rsidRDefault="00477D83" w:rsidP="005F4444">
      <w:pPr>
        <w:spacing w:after="0"/>
        <w:jc w:val="both"/>
      </w:pPr>
      <w:r>
        <w:t>• поражение электрическим током при использовании шнуров питания</w:t>
      </w:r>
    </w:p>
    <w:p w:rsidR="00477D83" w:rsidRDefault="00477D83" w:rsidP="005F4444">
      <w:pPr>
        <w:spacing w:after="0"/>
        <w:jc w:val="both"/>
      </w:pPr>
      <w:r>
        <w:t xml:space="preserve">электроприборов с поврежденной изоляцией, несертифицированных и </w:t>
      </w:r>
    </w:p>
    <w:p w:rsidR="00477D83" w:rsidRDefault="00477D83" w:rsidP="005F4444">
      <w:pPr>
        <w:spacing w:after="0"/>
        <w:jc w:val="both"/>
      </w:pPr>
      <w:r>
        <w:t>самодельных удлинителей;</w:t>
      </w:r>
    </w:p>
    <w:p w:rsidR="00477D83" w:rsidRDefault="00477D83" w:rsidP="005F4444">
      <w:pPr>
        <w:spacing w:after="0"/>
        <w:jc w:val="both"/>
      </w:pPr>
      <w:r>
        <w:t>• химические ожоги при попадании на кожу и в глаза растворов кислот и щелочей при работе без средств индивидуальной защиты;</w:t>
      </w:r>
    </w:p>
    <w:p w:rsidR="00477D83" w:rsidRDefault="00477D83" w:rsidP="005F4444">
      <w:pPr>
        <w:spacing w:after="0"/>
        <w:jc w:val="both"/>
      </w:pPr>
      <w:r>
        <w:t>• высокая плотность эпидемиологических контактов.</w:t>
      </w:r>
    </w:p>
    <w:p w:rsidR="00477D83" w:rsidRDefault="00477D83" w:rsidP="005F4444">
      <w:pPr>
        <w:spacing w:after="0"/>
        <w:jc w:val="both"/>
      </w:pPr>
      <w:r>
        <w:t xml:space="preserve">1.8. Лаборант обеспечивается и использует в работе  СИЗ: </w:t>
      </w:r>
    </w:p>
    <w:p w:rsidR="00477D83" w:rsidRDefault="00477D83" w:rsidP="005F4444">
      <w:pPr>
        <w:spacing w:after="0"/>
        <w:jc w:val="both"/>
      </w:pPr>
      <w:r>
        <w:t>В</w:t>
      </w:r>
      <w:r w:rsidR="0061215D">
        <w:t xml:space="preserve"> </w:t>
      </w:r>
      <w:r>
        <w:t>кабинете также должны быть: диэлектрические перчатки, инструмент с изолированными ручками, указатель напряжения, диэлектрический резиновый коврик.</w:t>
      </w:r>
    </w:p>
    <w:p w:rsidR="00BA4BD0" w:rsidRDefault="00477D83" w:rsidP="005F4444">
      <w:pPr>
        <w:spacing w:after="0"/>
        <w:jc w:val="both"/>
      </w:pPr>
      <w:r>
        <w:t xml:space="preserve">1.9.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</w:t>
      </w:r>
    </w:p>
    <w:p w:rsidR="00BA4BD0" w:rsidRDefault="00BA4BD0" w:rsidP="005F4444">
      <w:pPr>
        <w:spacing w:after="0"/>
        <w:jc w:val="both"/>
      </w:pPr>
      <w:r>
        <w:t xml:space="preserve">                                                              2</w:t>
      </w:r>
    </w:p>
    <w:p w:rsidR="00477D83" w:rsidRDefault="00477D83" w:rsidP="005F4444">
      <w:pPr>
        <w:spacing w:after="0"/>
        <w:jc w:val="both"/>
      </w:pPr>
      <w:r>
        <w:lastRenderedPageBreak/>
        <w:t xml:space="preserve">рабочем месте или в рабочее время. </w:t>
      </w:r>
    </w:p>
    <w:p w:rsidR="005F4444" w:rsidRPr="00C36A50" w:rsidRDefault="005F4444" w:rsidP="005F4444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36A50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8</w:t>
      </w:r>
      <w:r w:rsidRPr="00C36A50">
        <w:rPr>
          <w:rFonts w:eastAsia="Times New Roman" w:cs="Times New Roman"/>
          <w:szCs w:val="28"/>
          <w:lang w:eastAsia="ru-RU"/>
        </w:rPr>
        <w:t xml:space="preserve">.   СОУТ: карта №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C36A50">
        <w:rPr>
          <w:rFonts w:eastAsia="Times New Roman" w:cs="Times New Roman"/>
          <w:szCs w:val="28"/>
          <w:lang w:eastAsia="ru-RU"/>
        </w:rPr>
        <w:t>от 31.01.2023 г., 2 класс опасности.</w:t>
      </w:r>
    </w:p>
    <w:p w:rsidR="005F4444" w:rsidRPr="00FB127F" w:rsidRDefault="005F4444" w:rsidP="005F4444">
      <w:pPr>
        <w:tabs>
          <w:tab w:val="left" w:pos="4111"/>
        </w:tabs>
        <w:spacing w:after="0"/>
        <w:jc w:val="both"/>
        <w:rPr>
          <w:rFonts w:eastAsia="Calibri" w:cs="Times New Roman"/>
          <w:szCs w:val="28"/>
        </w:rPr>
      </w:pPr>
      <w:r w:rsidRPr="00FB127F">
        <w:rPr>
          <w:szCs w:val="28"/>
        </w:rPr>
        <w:t xml:space="preserve">1.9. Согласно приказа </w:t>
      </w:r>
      <w:r w:rsidRPr="00FB127F">
        <w:rPr>
          <w:rFonts w:eastAsia="Calibri" w:cs="Times New Roman"/>
          <w:szCs w:val="28"/>
        </w:rPr>
        <w:t>Минтруда России от 09.12.2014 N 997н п.48 кастелянше выдается:</w:t>
      </w:r>
    </w:p>
    <w:tbl>
      <w:tblPr>
        <w:tblpPr w:leftFromText="180" w:rightFromText="180" w:vertAnchor="text" w:tblpY="1"/>
        <w:tblOverlap w:val="never"/>
        <w:tblW w:w="906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4"/>
        <w:gridCol w:w="4240"/>
      </w:tblGrid>
      <w:tr w:rsidR="005F4444" w:rsidRPr="009E46C1" w:rsidTr="006C1D42">
        <w:trPr>
          <w:tblCellSpacing w:w="0" w:type="dxa"/>
        </w:trPr>
        <w:tc>
          <w:tcPr>
            <w:tcW w:w="24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F4444" w:rsidRPr="005F4444" w:rsidRDefault="005F4444" w:rsidP="006C1D42">
            <w:pPr>
              <w:spacing w:after="0"/>
              <w:jc w:val="center"/>
              <w:rPr>
                <w:sz w:val="22"/>
              </w:rPr>
            </w:pPr>
            <w:r w:rsidRPr="005F4444">
              <w:rPr>
                <w:rFonts w:cs="Times New Roman"/>
                <w:sz w:val="22"/>
              </w:rPr>
              <w:t>Костюм для защиты от общих производственных загрязнений и механических воздействий или халат хлопчатобумажный</w:t>
            </w:r>
            <w:r w:rsidRPr="005F4444">
              <w:rPr>
                <w:sz w:val="22"/>
              </w:rPr>
              <w:t xml:space="preserve"> </w:t>
            </w:r>
          </w:p>
          <w:p w:rsidR="00BA4BD0" w:rsidRDefault="00BA4BD0" w:rsidP="006C1D42">
            <w:pPr>
              <w:spacing w:after="0"/>
              <w:jc w:val="center"/>
              <w:rPr>
                <w:sz w:val="22"/>
              </w:rPr>
            </w:pPr>
          </w:p>
          <w:p w:rsidR="005F4444" w:rsidRPr="005F4444" w:rsidRDefault="005F4444" w:rsidP="006C1D42">
            <w:pPr>
              <w:spacing w:after="0"/>
              <w:jc w:val="center"/>
              <w:rPr>
                <w:sz w:val="22"/>
              </w:rPr>
            </w:pPr>
            <w:r w:rsidRPr="005F4444">
              <w:rPr>
                <w:sz w:val="22"/>
              </w:rPr>
              <w:t xml:space="preserve">фартук прорезиненный или из полимерных материалов с нагрудником, </w:t>
            </w:r>
          </w:p>
          <w:p w:rsidR="00BA4BD0" w:rsidRDefault="00BA4BD0" w:rsidP="006C1D42">
            <w:pPr>
              <w:spacing w:after="0"/>
              <w:jc w:val="center"/>
              <w:rPr>
                <w:sz w:val="22"/>
              </w:rPr>
            </w:pPr>
          </w:p>
          <w:p w:rsidR="005F4444" w:rsidRPr="005F4444" w:rsidRDefault="005F4444" w:rsidP="006C1D42">
            <w:pPr>
              <w:spacing w:after="0"/>
              <w:jc w:val="center"/>
              <w:rPr>
                <w:sz w:val="22"/>
              </w:rPr>
            </w:pPr>
            <w:r w:rsidRPr="005F4444">
              <w:rPr>
                <w:sz w:val="22"/>
              </w:rPr>
              <w:t xml:space="preserve">перчатки резиновые или из полимерных материалов, </w:t>
            </w:r>
          </w:p>
          <w:p w:rsidR="005F4444" w:rsidRPr="009E46C1" w:rsidRDefault="005F4444" w:rsidP="006C1D4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F4444">
              <w:rPr>
                <w:sz w:val="22"/>
              </w:rPr>
              <w:t>защитные очки.</w:t>
            </w:r>
          </w:p>
        </w:tc>
        <w:tc>
          <w:tcPr>
            <w:tcW w:w="2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hideMark/>
          </w:tcPr>
          <w:p w:rsidR="005F4444" w:rsidRDefault="005F4444" w:rsidP="006C1D4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E46C1">
              <w:rPr>
                <w:rFonts w:cs="Times New Roman"/>
                <w:sz w:val="24"/>
                <w:szCs w:val="24"/>
              </w:rPr>
              <w:t>1 шт.</w:t>
            </w:r>
            <w:r>
              <w:rPr>
                <w:rFonts w:cs="Times New Roman"/>
                <w:sz w:val="24"/>
                <w:szCs w:val="24"/>
              </w:rPr>
              <w:t xml:space="preserve"> на год</w:t>
            </w:r>
          </w:p>
          <w:p w:rsidR="00BA4BD0" w:rsidRDefault="00BA4BD0" w:rsidP="006C1D4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A4BD0" w:rsidRDefault="00BA4BD0" w:rsidP="006C1D4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A4BD0" w:rsidRDefault="00BA4BD0" w:rsidP="006C1D4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A4BD0" w:rsidRDefault="00BA4BD0" w:rsidP="006C1D4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  на год</w:t>
            </w:r>
          </w:p>
          <w:p w:rsidR="00BA4BD0" w:rsidRDefault="00BA4BD0" w:rsidP="006C1D4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A4BD0" w:rsidRDefault="00BA4BD0" w:rsidP="006C1D4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пар на год</w:t>
            </w:r>
          </w:p>
          <w:p w:rsidR="00BA4BD0" w:rsidRDefault="00BA4BD0" w:rsidP="006C1D4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A4BD0" w:rsidRPr="009E46C1" w:rsidRDefault="00BA4BD0" w:rsidP="006C1D4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1шт на год</w:t>
            </w:r>
          </w:p>
        </w:tc>
      </w:tr>
    </w:tbl>
    <w:p w:rsidR="005F4444" w:rsidRDefault="005F4444" w:rsidP="005F4444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t xml:space="preserve">1.10. </w:t>
      </w:r>
      <w:r>
        <w:rPr>
          <w:rFonts w:cs="Times New Roman"/>
        </w:rPr>
        <w:t xml:space="preserve">Согласно </w:t>
      </w:r>
      <w:r w:rsidRPr="0041038F">
        <w:rPr>
          <w:rFonts w:eastAsia="Times New Roman" w:cs="Times New Roman"/>
          <w:sz w:val="24"/>
          <w:szCs w:val="24"/>
          <w:lang w:eastAsia="ru-RU"/>
        </w:rPr>
        <w:t xml:space="preserve">приказу Министерства здравоохранения и социального развития Российской Федерации от 17 декабря 2010 г. № 1122н </w:t>
      </w:r>
      <w:r>
        <w:rPr>
          <w:rFonts w:eastAsia="Times New Roman" w:cs="Times New Roman"/>
          <w:sz w:val="24"/>
          <w:szCs w:val="24"/>
          <w:lang w:eastAsia="ru-RU"/>
        </w:rPr>
        <w:t xml:space="preserve">пункт 7 </w:t>
      </w:r>
      <w:r w:rsidRPr="0041038F">
        <w:rPr>
          <w:rFonts w:eastAsia="Times New Roman" w:cs="Times New Roman"/>
          <w:sz w:val="24"/>
          <w:szCs w:val="24"/>
          <w:lang w:eastAsia="ru-RU"/>
        </w:rPr>
        <w:t>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</w:t>
      </w:r>
      <w:r>
        <w:rPr>
          <w:rFonts w:eastAsia="Times New Roman" w:cs="Times New Roman"/>
          <w:sz w:val="24"/>
          <w:szCs w:val="24"/>
          <w:lang w:eastAsia="ru-RU"/>
        </w:rPr>
        <w:t xml:space="preserve"> кастелянше выдается:</w:t>
      </w:r>
    </w:p>
    <w:tbl>
      <w:tblPr>
        <w:tblStyle w:val="a3"/>
        <w:tblW w:w="89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82"/>
        <w:gridCol w:w="4484"/>
      </w:tblGrid>
      <w:tr w:rsidR="005F4444" w:rsidRPr="008F4301" w:rsidTr="006C1D42">
        <w:trPr>
          <w:trHeight w:val="120"/>
        </w:trPr>
        <w:tc>
          <w:tcPr>
            <w:tcW w:w="2126" w:type="dxa"/>
            <w:hideMark/>
          </w:tcPr>
          <w:p w:rsidR="005F4444" w:rsidRPr="008F4301" w:rsidRDefault="005F4444" w:rsidP="006C1D42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8F4301">
              <w:rPr>
                <w:rFonts w:ascii="Times New Roman CYR" w:hAnsi="Times New Roman CYR" w:cs="Times New Roman CYR"/>
                <w:bCs/>
                <w:sz w:val="20"/>
              </w:rPr>
              <w:t>Мыло,</w:t>
            </w:r>
          </w:p>
          <w:p w:rsidR="005F4444" w:rsidRPr="008F4301" w:rsidRDefault="005F4444" w:rsidP="006C1D42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8F4301">
              <w:rPr>
                <w:rFonts w:ascii="Times New Roman CYR" w:hAnsi="Times New Roman CYR" w:cs="Times New Roman CYR"/>
                <w:bCs/>
                <w:sz w:val="20"/>
              </w:rPr>
              <w:t xml:space="preserve"> жидкое смывающее средство</w:t>
            </w:r>
          </w:p>
          <w:p w:rsidR="005F4444" w:rsidRPr="008F4301" w:rsidRDefault="005F4444" w:rsidP="006C1D42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8F4301">
              <w:rPr>
                <w:rFonts w:ascii="Times New Roman CYR" w:hAnsi="Times New Roman CYR" w:cs="Times New Roman CYR"/>
                <w:bCs/>
                <w:sz w:val="20"/>
              </w:rPr>
              <w:t>(для мытья рук)</w:t>
            </w:r>
          </w:p>
        </w:tc>
        <w:tc>
          <w:tcPr>
            <w:tcW w:w="2127" w:type="dxa"/>
            <w:hideMark/>
          </w:tcPr>
          <w:p w:rsidR="005F4444" w:rsidRDefault="005F4444" w:rsidP="006C1D42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 w:rsidRPr="008F4301">
              <w:rPr>
                <w:rFonts w:ascii="Times New Roman CYR" w:hAnsi="Times New Roman CYR" w:cs="Times New Roman CYR"/>
                <w:bCs/>
                <w:sz w:val="20"/>
              </w:rPr>
              <w:t>200 г (мыло туалетное) или 250 мл (жидкие моющие средства в дозирующих устройствах)</w:t>
            </w:r>
          </w:p>
          <w:p w:rsidR="005F4444" w:rsidRPr="008F4301" w:rsidRDefault="005F4444" w:rsidP="006C1D42">
            <w:pPr>
              <w:jc w:val="center"/>
              <w:rPr>
                <w:rFonts w:ascii="Times New Roman CYR" w:hAnsi="Times New Roman CYR" w:cs="Times New Roman CYR"/>
                <w:bCs/>
                <w:sz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</w:rPr>
              <w:t>На месяц</w:t>
            </w:r>
          </w:p>
        </w:tc>
      </w:tr>
    </w:tbl>
    <w:p w:rsidR="00477D83" w:rsidRDefault="00477D83" w:rsidP="005F4444">
      <w:pPr>
        <w:spacing w:after="0"/>
        <w:jc w:val="both"/>
      </w:pPr>
      <w:r>
        <w:t xml:space="preserve">1.10. Лаборант, допустивший нарушение или невыполнение требований </w:t>
      </w:r>
    </w:p>
    <w:p w:rsidR="00477D83" w:rsidRDefault="00477D83" w:rsidP="005F4444">
      <w:pPr>
        <w:spacing w:after="0"/>
        <w:jc w:val="both"/>
      </w:pPr>
      <w:r>
        <w:t>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</w:t>
      </w:r>
      <w:r w:rsidR="0061215D">
        <w:t xml:space="preserve"> </w:t>
      </w:r>
      <w:r>
        <w:t>ущерб - к материальной ответственности в установленном порядке.</w:t>
      </w:r>
    </w:p>
    <w:p w:rsidR="0061215D" w:rsidRDefault="0061215D" w:rsidP="005F4444">
      <w:pPr>
        <w:spacing w:after="0"/>
        <w:jc w:val="both"/>
      </w:pPr>
    </w:p>
    <w:p w:rsidR="00477D83" w:rsidRPr="00BA4BD0" w:rsidRDefault="00477D83" w:rsidP="00BA4BD0">
      <w:pPr>
        <w:spacing w:after="0"/>
        <w:jc w:val="center"/>
        <w:rPr>
          <w:b/>
        </w:rPr>
      </w:pPr>
      <w:r w:rsidRPr="00BA4BD0">
        <w:rPr>
          <w:b/>
        </w:rPr>
        <w:t>2. Требования охраны труда перед началом работы</w:t>
      </w:r>
    </w:p>
    <w:p w:rsidR="00477D83" w:rsidRDefault="00477D83" w:rsidP="005F4444">
      <w:pPr>
        <w:spacing w:after="0"/>
        <w:jc w:val="both"/>
      </w:pPr>
      <w:r>
        <w:t xml:space="preserve">2.1. Лаборант </w:t>
      </w:r>
      <w:r w:rsidR="0061215D">
        <w:t>колледжа</w:t>
      </w:r>
      <w:r>
        <w:t xml:space="preserve">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477D83" w:rsidRDefault="00477D83" w:rsidP="005F4444">
      <w:pPr>
        <w:spacing w:after="0"/>
        <w:jc w:val="both"/>
      </w:pPr>
      <w:r>
        <w:t>2.2. Визуально оценить состояние выключателей, включить освещение в лаборантской и кабинете, убедиться в исправности электрооборудования:</w:t>
      </w:r>
    </w:p>
    <w:p w:rsidR="00477D83" w:rsidRDefault="00477D83" w:rsidP="005F4444">
      <w:pPr>
        <w:spacing w:after="0"/>
        <w:jc w:val="both"/>
      </w:pPr>
      <w:r>
        <w:t>• осветительные приборы должны быть исправны и надежно подвешены к потолку,</w:t>
      </w:r>
      <w:r w:rsidR="0061215D">
        <w:t xml:space="preserve"> </w:t>
      </w:r>
      <w:r>
        <w:t>иметь целостную светорассеивающую конструкцию и не содержать следов</w:t>
      </w:r>
      <w:r w:rsidR="0061215D">
        <w:t xml:space="preserve"> </w:t>
      </w:r>
      <w:r>
        <w:t>загрязнений;</w:t>
      </w:r>
    </w:p>
    <w:p w:rsidR="00477D83" w:rsidRDefault="00477D83" w:rsidP="005F4444">
      <w:pPr>
        <w:spacing w:after="0"/>
        <w:jc w:val="both"/>
      </w:pPr>
      <w:r>
        <w:t>• уровень искусственной освещенности в кабинете физики должен составлять не менее 300 люкс, в лаборантской – не менее 400 люкс;</w:t>
      </w:r>
    </w:p>
    <w:p w:rsidR="00477D83" w:rsidRDefault="00477D83" w:rsidP="005F4444">
      <w:pPr>
        <w:spacing w:after="0"/>
        <w:jc w:val="both"/>
      </w:pPr>
      <w:r>
        <w:t xml:space="preserve">• коммутационные коробки должны быть закрыты крышками, корпуса </w:t>
      </w:r>
    </w:p>
    <w:p w:rsidR="00477D83" w:rsidRDefault="00477D83" w:rsidP="005F4444">
      <w:pPr>
        <w:spacing w:after="0"/>
        <w:jc w:val="both"/>
      </w:pPr>
      <w:r>
        <w:t>выключателей не должны иметь трещин и сколов, а также оголенных контактов;</w:t>
      </w:r>
    </w:p>
    <w:p w:rsidR="00477D83" w:rsidRDefault="00477D83" w:rsidP="005F4444">
      <w:pPr>
        <w:spacing w:after="0"/>
        <w:jc w:val="both"/>
      </w:pPr>
      <w:r>
        <w:t>• не устранять самостоятельно выявленные нарушения электробезопасности.</w:t>
      </w:r>
    </w:p>
    <w:p w:rsidR="00BA4BD0" w:rsidRDefault="00BA4BD0" w:rsidP="005F4444">
      <w:pPr>
        <w:spacing w:after="0"/>
        <w:jc w:val="both"/>
      </w:pPr>
      <w:r>
        <w:t xml:space="preserve">                                                                 3</w:t>
      </w:r>
    </w:p>
    <w:p w:rsidR="00BA4BD0" w:rsidRDefault="00477D83" w:rsidP="005F4444">
      <w:pPr>
        <w:spacing w:after="0"/>
        <w:jc w:val="both"/>
      </w:pPr>
      <w:r>
        <w:lastRenderedPageBreak/>
        <w:t>2.3. Проверить окна на наличие трещин и иное нарушение целостности стекол.</w:t>
      </w:r>
    </w:p>
    <w:p w:rsidR="00477D83" w:rsidRDefault="00477D83" w:rsidP="005F4444">
      <w:pPr>
        <w:spacing w:after="0"/>
        <w:jc w:val="both"/>
      </w:pPr>
      <w:r>
        <w:t>2.4. Удостовериться в наличии первичных средств пожаротушения и их доступности (огнетушители, песок, покрывало для изоляции очага возгорания), в сроке пригодности</w:t>
      </w:r>
      <w:r w:rsidR="0061215D">
        <w:t xml:space="preserve"> </w:t>
      </w:r>
      <w:r>
        <w:t xml:space="preserve">огнетушителей, наличии аптечки первой помощи и укомплектованности ее медикаментами. </w:t>
      </w:r>
    </w:p>
    <w:p w:rsidR="00477D83" w:rsidRDefault="00477D83" w:rsidP="005F4444">
      <w:pPr>
        <w:spacing w:after="0"/>
        <w:jc w:val="both"/>
      </w:pPr>
      <w:r>
        <w:t>2.5. Убедиться в свободности выходов из лаборантской и кабинета физики, проходов.</w:t>
      </w:r>
    </w:p>
    <w:p w:rsidR="00477D83" w:rsidRDefault="00477D83" w:rsidP="005F4444">
      <w:pPr>
        <w:spacing w:after="0"/>
        <w:jc w:val="both"/>
      </w:pPr>
      <w:r>
        <w:t>2.6. Произвести сквозное проветривание помещения лаборантской и кабинета, открыв окна с ограничителями и двери.</w:t>
      </w:r>
    </w:p>
    <w:p w:rsidR="00477D83" w:rsidRDefault="00477D83" w:rsidP="005F4444">
      <w:pPr>
        <w:spacing w:after="0"/>
        <w:jc w:val="both"/>
      </w:pPr>
      <w:r>
        <w:t>2.7. Удостовериться, что температура воздуха в помещениях соответствует требуемым санитарным нормам 18-24°С, в теплый период года не более 28°С.</w:t>
      </w:r>
    </w:p>
    <w:p w:rsidR="00477D83" w:rsidRDefault="00477D83" w:rsidP="005F4444">
      <w:pPr>
        <w:spacing w:after="0"/>
        <w:jc w:val="both"/>
      </w:pPr>
      <w:r>
        <w:t>2.8. Убедиться в безопасности рабочего места, проверить на устойчивость и исправность мебель.</w:t>
      </w:r>
    </w:p>
    <w:p w:rsidR="00477D83" w:rsidRDefault="00477D83" w:rsidP="005F4444">
      <w:pPr>
        <w:spacing w:after="0"/>
        <w:jc w:val="both"/>
      </w:pPr>
      <w:r>
        <w:t>2.9. Надеть халат. Подготовить и проверить средства индивидуальной защиты. На перчатках не должно быть порезов, проколов и других повреждений. Перед использованием в кабинете физики проверить диэлектрические перчатки, инструмент с изолированными ручками, указатель напряжения, диэлектрический резиновый коврик на исправность, отсутствие внешних повреждений, очистить от пыли.</w:t>
      </w:r>
    </w:p>
    <w:p w:rsidR="00477D83" w:rsidRDefault="00477D83" w:rsidP="005F4444">
      <w:pPr>
        <w:spacing w:after="0"/>
        <w:jc w:val="both"/>
      </w:pPr>
      <w:r>
        <w:t>2.10. Провести осмотр санитарного состояния лаборантской и кабинета.</w:t>
      </w:r>
    </w:p>
    <w:p w:rsidR="00477D83" w:rsidRDefault="00477D83" w:rsidP="005F4444">
      <w:pPr>
        <w:spacing w:after="0"/>
        <w:jc w:val="both"/>
      </w:pPr>
      <w:r>
        <w:t>2.11. Проверить целостность электрических розеток в кабинете и лаборантской, включая розетки на столах обучающихся.</w:t>
      </w:r>
    </w:p>
    <w:p w:rsidR="00477D83" w:rsidRDefault="00477D83" w:rsidP="005F4444">
      <w:pPr>
        <w:spacing w:after="0"/>
        <w:jc w:val="both"/>
      </w:pPr>
      <w:r>
        <w:t>2.12. Убедиться в целостности заземляющих проводников, надежности контактов.</w:t>
      </w:r>
    </w:p>
    <w:p w:rsidR="00477D83" w:rsidRDefault="00477D83" w:rsidP="005F4444">
      <w:pPr>
        <w:spacing w:after="0"/>
        <w:jc w:val="both"/>
      </w:pPr>
      <w:r>
        <w:t>2.13. Провести проверку и убедиться в исправности вытяжных шкафов в лаборантской и кабинете.</w:t>
      </w:r>
    </w:p>
    <w:p w:rsidR="00477D83" w:rsidRDefault="00477D83" w:rsidP="005F4444">
      <w:pPr>
        <w:spacing w:after="0"/>
        <w:jc w:val="both"/>
      </w:pPr>
      <w:r>
        <w:t>2.14. Внимательно проверить исправность, целостность и работоспособность лабораторного и демонстрационного оборудования, электроприборов, безопасные режимы и приёмы демонстрации эксперимента.</w:t>
      </w:r>
    </w:p>
    <w:p w:rsidR="00477D83" w:rsidRDefault="00477D83" w:rsidP="005F4444">
      <w:pPr>
        <w:spacing w:after="0"/>
        <w:jc w:val="both"/>
      </w:pPr>
      <w:r>
        <w:t xml:space="preserve">2.15. При обнаружении неисправности лабораторного оборудования, электроприборов, средств индивидуальной защиты и мебели сообщить </w:t>
      </w:r>
      <w:r w:rsidR="006E0A52">
        <w:t>непосредственному руководителю</w:t>
      </w:r>
      <w:r>
        <w:t xml:space="preserve"> и не использовать данное оборудование, приборы, СИЗ и мебель до полного устранения выявленных недостатков (замены на новое) и получения разрешения.</w:t>
      </w:r>
    </w:p>
    <w:p w:rsidR="00477D83" w:rsidRDefault="00477D83" w:rsidP="005F4444">
      <w:pPr>
        <w:spacing w:after="0"/>
        <w:jc w:val="both"/>
      </w:pPr>
      <w:r>
        <w:t>2.16.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6E0A52" w:rsidRDefault="006E0A52" w:rsidP="005F4444">
      <w:pPr>
        <w:spacing w:after="0"/>
        <w:jc w:val="both"/>
      </w:pPr>
    </w:p>
    <w:p w:rsidR="00477D83" w:rsidRPr="00BA4BD0" w:rsidRDefault="00477D83" w:rsidP="00BA4BD0">
      <w:pPr>
        <w:spacing w:after="0"/>
        <w:jc w:val="center"/>
        <w:rPr>
          <w:b/>
        </w:rPr>
      </w:pPr>
      <w:r w:rsidRPr="00BA4BD0">
        <w:rPr>
          <w:b/>
        </w:rPr>
        <w:t>3. Требования охраны труда во время работы</w:t>
      </w:r>
    </w:p>
    <w:p w:rsidR="00477D83" w:rsidRDefault="00477D83" w:rsidP="005F4444">
      <w:pPr>
        <w:spacing w:after="0"/>
        <w:jc w:val="both"/>
      </w:pPr>
      <w:r>
        <w:t xml:space="preserve">3.1. Во время работы необходимо соблюдать порядок в лаборантской </w:t>
      </w:r>
      <w:r w:rsidR="006E0A52">
        <w:t xml:space="preserve">и </w:t>
      </w:r>
      <w:r>
        <w:t>кабинета, не загромождать свое рабочее место, а также выходы из помещения и подходы к первичным средствам пожаротушения.</w:t>
      </w:r>
    </w:p>
    <w:p w:rsidR="00477D83" w:rsidRDefault="00477D83" w:rsidP="005F4444">
      <w:pPr>
        <w:spacing w:after="0"/>
        <w:jc w:val="both"/>
      </w:pPr>
      <w:r>
        <w:t>3.2. В лаборантской и кабинете находиться в спецодежде - халате, при работе с лабораторным оборудованием использовать фартук, перчатки, защитные очки. Халат должен застегиваться только спереди.</w:t>
      </w:r>
    </w:p>
    <w:p w:rsidR="00BA4BD0" w:rsidRDefault="00BA4BD0" w:rsidP="005F4444">
      <w:pPr>
        <w:spacing w:after="0"/>
        <w:jc w:val="both"/>
      </w:pPr>
      <w:r>
        <w:t xml:space="preserve">                                                                   4</w:t>
      </w:r>
    </w:p>
    <w:p w:rsidR="00477D83" w:rsidRDefault="00477D83" w:rsidP="005F4444">
      <w:pPr>
        <w:spacing w:after="0"/>
        <w:jc w:val="both"/>
      </w:pPr>
      <w:r>
        <w:lastRenderedPageBreak/>
        <w:t xml:space="preserve">3.3. Согласовывать свои действия по работе с </w:t>
      </w:r>
      <w:r w:rsidR="006E0A52">
        <w:t>непосредственным руководителем</w:t>
      </w:r>
      <w:r>
        <w:t xml:space="preserve">. Все работы в кабинете начинаются только с разрешения </w:t>
      </w:r>
      <w:r w:rsidR="006E0A52">
        <w:t>непосредственного руководителя</w:t>
      </w:r>
      <w:r>
        <w:t>.</w:t>
      </w:r>
    </w:p>
    <w:p w:rsidR="00477D83" w:rsidRDefault="00477D83" w:rsidP="005F4444">
      <w:pPr>
        <w:spacing w:after="0"/>
        <w:jc w:val="both"/>
      </w:pPr>
      <w:r>
        <w:t>3.4. Не допускать обучающихся и посторонних людей в лаборантскую кабинета.</w:t>
      </w:r>
    </w:p>
    <w:p w:rsidR="00477D83" w:rsidRDefault="00477D83" w:rsidP="005F4444">
      <w:pPr>
        <w:spacing w:after="0"/>
        <w:jc w:val="both"/>
      </w:pPr>
      <w:r>
        <w:t xml:space="preserve">3.5. Уведомить </w:t>
      </w:r>
      <w:r w:rsidR="006E0A52">
        <w:t>непосредственного руководителя</w:t>
      </w:r>
      <w:r>
        <w:t xml:space="preserve"> об условиях, при которых работа должна быть прекращена</w:t>
      </w:r>
      <w:r w:rsidR="006E0A52">
        <w:t xml:space="preserve"> </w:t>
      </w:r>
      <w:r>
        <w:t>(технические, санитарно-гигиенические и др.), о фактах нарушения обучающимися правил безопасности во время выполнения работ.</w:t>
      </w:r>
    </w:p>
    <w:p w:rsidR="00477D83" w:rsidRDefault="00477D83" w:rsidP="005F4444">
      <w:pPr>
        <w:spacing w:after="0"/>
        <w:jc w:val="both"/>
      </w:pPr>
      <w:r>
        <w:t>3.6. При работе с лабораторной посудой, приборами из стекла, их мытье соблюдать осторожность, не нажимать сильно пальцами на хрупкие стенки пробирок, колб и иных сосудов, не ронять и не ударять их.</w:t>
      </w:r>
    </w:p>
    <w:p w:rsidR="00477D83" w:rsidRDefault="00477D83" w:rsidP="005F4444">
      <w:pPr>
        <w:spacing w:after="0"/>
        <w:jc w:val="both"/>
      </w:pPr>
      <w:r>
        <w:t xml:space="preserve">3.7. </w:t>
      </w:r>
      <w:r w:rsidR="006E0A52">
        <w:t>Прокладывание, закрепление и присоединение проводов в учебном лабораторном электрооборудовании выполняется только при отключении питания.</w:t>
      </w:r>
    </w:p>
    <w:p w:rsidR="006E0A52" w:rsidRDefault="00477D83" w:rsidP="005F4444">
      <w:pPr>
        <w:spacing w:after="0"/>
        <w:jc w:val="both"/>
      </w:pPr>
      <w:r>
        <w:t>3.</w:t>
      </w:r>
      <w:r w:rsidR="006E0A52">
        <w:t>8</w:t>
      </w:r>
      <w:r>
        <w:t xml:space="preserve">. </w:t>
      </w:r>
      <w:r w:rsidR="006E0A52">
        <w:t>Следить, чтобы все доступные для прикосновения электропроводящие части оборудования были изолированы.</w:t>
      </w:r>
    </w:p>
    <w:p w:rsidR="006E0A52" w:rsidRDefault="006E0A52" w:rsidP="005F4444">
      <w:pPr>
        <w:spacing w:after="0"/>
        <w:jc w:val="both"/>
      </w:pPr>
      <w:r>
        <w:t>3.9.</w:t>
      </w:r>
      <w:r w:rsidRPr="006E0A52">
        <w:t xml:space="preserve"> </w:t>
      </w:r>
      <w:r>
        <w:t>Не превышать пределы известных допустимых частот вращения на центробежной машине, вращающемся диске. При демонстрации эксперимента следить за исправностью всех креплений на этих приборах.</w:t>
      </w:r>
    </w:p>
    <w:p w:rsidR="00477D83" w:rsidRDefault="00477D83" w:rsidP="005F4444">
      <w:pPr>
        <w:spacing w:after="0"/>
        <w:jc w:val="both"/>
      </w:pPr>
      <w:r>
        <w:t xml:space="preserve">3.10. </w:t>
      </w:r>
      <w:r w:rsidR="006E0A52">
        <w:t>Для измерения напряжения и силы тока, измерительные приборы должны соединяться проводниками с надёжной, неповрежденной изоляцией. Клеммы к схеме присоединяются одной рукой, при этом другая рука не должна прикасаться к корпусу прибора или другим электропроводящим участкам и предметам.</w:t>
      </w:r>
    </w:p>
    <w:p w:rsidR="00477D83" w:rsidRDefault="00477D83" w:rsidP="005F4444">
      <w:pPr>
        <w:spacing w:after="0"/>
        <w:jc w:val="both"/>
      </w:pPr>
      <w:r>
        <w:t xml:space="preserve">3.11. </w:t>
      </w:r>
      <w:r w:rsidR="005B6298">
        <w:t>При настройке и эксплуатации осциллографов, необходимо аккуратно обращаться с электронно-лучевой трубкой. Недопустимы удары по трубке и попадания на неё расплавленного припоя, воды.</w:t>
      </w:r>
    </w:p>
    <w:p w:rsidR="00477D83" w:rsidRDefault="00477D83" w:rsidP="005F4444">
      <w:pPr>
        <w:spacing w:after="0"/>
        <w:jc w:val="both"/>
      </w:pPr>
      <w:r>
        <w:t xml:space="preserve">3.12. </w:t>
      </w:r>
      <w:r w:rsidR="005B6298">
        <w:t>Включать выпрямители разрешается только с нагрузкой</w:t>
      </w:r>
    </w:p>
    <w:p w:rsidR="005B6298" w:rsidRDefault="00477D83" w:rsidP="005F4444">
      <w:pPr>
        <w:spacing w:after="0"/>
        <w:jc w:val="both"/>
      </w:pPr>
      <w:r>
        <w:t xml:space="preserve">3.13. </w:t>
      </w:r>
      <w:r w:rsidR="005B6298">
        <w:t>При использовании электроприборов лаборанту кабинета физики запрещается:</w:t>
      </w:r>
      <w:r w:rsidR="005B6298" w:rsidRPr="005B6298">
        <w:t xml:space="preserve"> </w:t>
      </w:r>
    </w:p>
    <w:p w:rsidR="005B6298" w:rsidRDefault="005B6298" w:rsidP="005F4444">
      <w:pPr>
        <w:spacing w:after="0"/>
        <w:jc w:val="both"/>
      </w:pPr>
      <w:r>
        <w:t>• включать в электросеть и отключать от неё приборы, подключать комплектующие составляющие приборов мокрыми руками;</w:t>
      </w:r>
    </w:p>
    <w:p w:rsidR="005B6298" w:rsidRDefault="005B6298" w:rsidP="005F4444">
      <w:pPr>
        <w:spacing w:after="0"/>
        <w:jc w:val="both"/>
      </w:pPr>
      <w:r>
        <w:t>• нарушать последовательность включения и выключения электроприборов, технологические процессы;</w:t>
      </w:r>
    </w:p>
    <w:p w:rsidR="005B6298" w:rsidRDefault="005B6298" w:rsidP="005F4444">
      <w:pPr>
        <w:spacing w:after="0"/>
        <w:jc w:val="both"/>
      </w:pPr>
      <w:r>
        <w:t>• размещать на электроприборах предметы (бумагу, ткань и т.п.);</w:t>
      </w:r>
    </w:p>
    <w:p w:rsidR="005B6298" w:rsidRDefault="005B6298" w:rsidP="005F4444">
      <w:pPr>
        <w:spacing w:after="0"/>
        <w:jc w:val="both"/>
      </w:pPr>
      <w:r>
        <w:t>• разбирать включенные в электросеть приборы;</w:t>
      </w:r>
    </w:p>
    <w:p w:rsidR="005B6298" w:rsidRDefault="005B6298" w:rsidP="005F4444">
      <w:pPr>
        <w:spacing w:after="0"/>
        <w:jc w:val="both"/>
      </w:pPr>
      <w:r>
        <w:t>• прикасаться к оголенным или с поврежденной изоляцией шнурам питания;</w:t>
      </w:r>
    </w:p>
    <w:p w:rsidR="005B6298" w:rsidRDefault="005B6298" w:rsidP="005F4444">
      <w:pPr>
        <w:spacing w:after="0"/>
        <w:jc w:val="both"/>
      </w:pPr>
      <w:r>
        <w:t>• сгибать и защемлять шнуры питания;</w:t>
      </w:r>
    </w:p>
    <w:p w:rsidR="005B6298" w:rsidRDefault="005B6298" w:rsidP="005F4444">
      <w:pPr>
        <w:spacing w:after="0"/>
        <w:jc w:val="both"/>
      </w:pPr>
      <w:r>
        <w:t>• оставлять без присмотра включенные электроприборы.</w:t>
      </w:r>
    </w:p>
    <w:p w:rsidR="00477D83" w:rsidRDefault="00477D83" w:rsidP="005F4444">
      <w:pPr>
        <w:spacing w:after="0"/>
        <w:jc w:val="both"/>
      </w:pPr>
      <w:r>
        <w:t>3.14..</w:t>
      </w:r>
      <w:r w:rsidR="005B6298" w:rsidRPr="005B6298">
        <w:t xml:space="preserve"> </w:t>
      </w:r>
      <w:r w:rsidR="005B6298">
        <w:t>В лаборантской и кабинете запрещается принимать пищу и хранить продукты.</w:t>
      </w:r>
    </w:p>
    <w:p w:rsidR="00BA4BD0" w:rsidRDefault="00477D83" w:rsidP="005F4444">
      <w:pPr>
        <w:spacing w:after="0"/>
        <w:jc w:val="both"/>
      </w:pPr>
      <w:r>
        <w:t xml:space="preserve">3.15. </w:t>
      </w:r>
      <w:r w:rsidR="005B6298">
        <w:t xml:space="preserve">Не использовать в помещениях лаборантской и кабинете переносные отопительные приборы с инфракрасным излучением, с открытой спиралью, а </w:t>
      </w:r>
    </w:p>
    <w:p w:rsidR="00BA4BD0" w:rsidRDefault="00BA4BD0" w:rsidP="005F4444">
      <w:pPr>
        <w:spacing w:after="0"/>
        <w:jc w:val="both"/>
      </w:pPr>
      <w:r>
        <w:t xml:space="preserve">                                                                5</w:t>
      </w:r>
    </w:p>
    <w:p w:rsidR="00477D83" w:rsidRDefault="005B6298" w:rsidP="005F4444">
      <w:pPr>
        <w:spacing w:after="0"/>
        <w:jc w:val="both"/>
      </w:pPr>
      <w:r>
        <w:lastRenderedPageBreak/>
        <w:t>также кипятильники, плитки, не сертифицированные удлинители.</w:t>
      </w:r>
    </w:p>
    <w:p w:rsidR="00477D83" w:rsidRDefault="00477D83" w:rsidP="005F4444">
      <w:pPr>
        <w:spacing w:after="0"/>
        <w:jc w:val="both"/>
      </w:pPr>
      <w:r>
        <w:t xml:space="preserve">3.16. </w:t>
      </w:r>
      <w:r w:rsidR="005B6298">
        <w:t>В целях обеспечения необходимой естественной освещенности не располагать на подоконниках цветы, приборы, лабораторное оборудование.</w:t>
      </w:r>
    </w:p>
    <w:p w:rsidR="005B6298" w:rsidRDefault="00477D83" w:rsidP="005F4444">
      <w:pPr>
        <w:spacing w:after="0"/>
        <w:jc w:val="both"/>
      </w:pPr>
      <w:r>
        <w:t>3.1</w:t>
      </w:r>
      <w:r w:rsidR="005B6298">
        <w:t>7</w:t>
      </w:r>
      <w:r>
        <w:t xml:space="preserve">. </w:t>
      </w:r>
      <w:r w:rsidR="005B6298">
        <w:t>Во время перерывов между занятиями в отсутствии обучающихся проветривать кабинет и лаборантскую комнату, при этом оконные рамы фиксировать в открытом положении. Руководствоваться показателями продолжительности по СанПиН 1.2.3685-21.</w:t>
      </w:r>
    </w:p>
    <w:p w:rsidR="005B6298" w:rsidRDefault="005B6298" w:rsidP="005F4444">
      <w:pPr>
        <w:spacing w:after="0"/>
        <w:jc w:val="both"/>
      </w:pPr>
      <w:r>
        <w:t>3.18.</w:t>
      </w:r>
      <w:r w:rsidRPr="005B6298">
        <w:t xml:space="preserve"> </w:t>
      </w:r>
      <w:r>
        <w:t>Лаборанту необходимо соблюдать правила передвижения в помещениях и на территории колледжа:</w:t>
      </w:r>
    </w:p>
    <w:p w:rsidR="005B6298" w:rsidRDefault="005B6298" w:rsidP="005F4444">
      <w:pPr>
        <w:spacing w:after="0"/>
        <w:jc w:val="both"/>
      </w:pPr>
      <w:r>
        <w:t>• во время ходьбы быть внимательным и контролировать изменение окружающей обстановки;</w:t>
      </w:r>
    </w:p>
    <w:p w:rsidR="005B6298" w:rsidRDefault="005B6298" w:rsidP="005F4444">
      <w:pPr>
        <w:spacing w:after="0"/>
        <w:jc w:val="both"/>
      </w:pPr>
      <w:r>
        <w:t>• ходить по коридорам и лестничным маршам, придерживаясь правой стороны;</w:t>
      </w:r>
    </w:p>
    <w:p w:rsidR="005B6298" w:rsidRDefault="005B6298" w:rsidP="005F4444">
      <w:pPr>
        <w:spacing w:after="0"/>
        <w:jc w:val="both"/>
      </w:pPr>
      <w:r>
        <w:t>• 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5B6298" w:rsidRDefault="005B6298" w:rsidP="005F4444">
      <w:pPr>
        <w:spacing w:after="0"/>
        <w:jc w:val="both"/>
      </w:pPr>
      <w:r>
        <w:t>• не проходить ближе 1,5 метра от стен здания колледжа.</w:t>
      </w:r>
    </w:p>
    <w:p w:rsidR="005B6298" w:rsidRDefault="005B6298" w:rsidP="005F4444">
      <w:pPr>
        <w:spacing w:after="0"/>
        <w:jc w:val="both"/>
      </w:pPr>
      <w:r>
        <w:t>3.19.</w:t>
      </w:r>
      <w:r w:rsidRPr="005B6298">
        <w:t xml:space="preserve"> </w:t>
      </w:r>
      <w:r>
        <w:t>Соблюдать в работе требования охраны труда и пожарной безопасности, санитарных норм и правил личной гигиены, инструкцию по охране труда для лаборанта установленный режим рабочего времени и времени отдыха.</w:t>
      </w:r>
    </w:p>
    <w:p w:rsidR="00477D83" w:rsidRDefault="00477D83" w:rsidP="005F4444">
      <w:pPr>
        <w:spacing w:after="0"/>
        <w:jc w:val="both"/>
      </w:pPr>
      <w:r>
        <w:t xml:space="preserve"> </w:t>
      </w:r>
    </w:p>
    <w:p w:rsidR="00477D83" w:rsidRPr="00BA4BD0" w:rsidRDefault="00477D83" w:rsidP="00BA4BD0">
      <w:pPr>
        <w:spacing w:after="0"/>
        <w:jc w:val="center"/>
        <w:rPr>
          <w:b/>
        </w:rPr>
      </w:pPr>
      <w:r w:rsidRPr="00BA4BD0">
        <w:rPr>
          <w:b/>
        </w:rPr>
        <w:t>4. Требования охраны труда в аварийных ситуациях</w:t>
      </w:r>
    </w:p>
    <w:p w:rsidR="00477D83" w:rsidRDefault="00477D83" w:rsidP="005F4444">
      <w:pPr>
        <w:spacing w:after="0"/>
        <w:jc w:val="both"/>
      </w:pPr>
      <w:r>
        <w:t xml:space="preserve">4.1. </w:t>
      </w:r>
      <w:r w:rsidR="005B6298">
        <w:t>Не допускается лаборанту колледжа приступать к работе при плохом самочувствии или внезапной болезни, сообщить непосредственному руководителю.</w:t>
      </w:r>
    </w:p>
    <w:p w:rsidR="005B6298" w:rsidRDefault="00477D83" w:rsidP="005F4444">
      <w:pPr>
        <w:spacing w:after="0"/>
        <w:jc w:val="both"/>
      </w:pPr>
      <w:r>
        <w:t xml:space="preserve">4.2. </w:t>
      </w:r>
      <w:r w:rsidR="005B6298">
        <w:t>Признаки аварийной ситуации в лаборантской и кабинете:</w:t>
      </w:r>
    </w:p>
    <w:p w:rsidR="005B6298" w:rsidRDefault="005B6298" w:rsidP="005F4444">
      <w:pPr>
        <w:spacing w:after="0"/>
        <w:jc w:val="both"/>
      </w:pPr>
      <w:r>
        <w:t>• появление резкого, неприятного запаха, вызывающий кашель;</w:t>
      </w:r>
    </w:p>
    <w:p w:rsidR="005B6298" w:rsidRDefault="005B6298" w:rsidP="005F4444">
      <w:pPr>
        <w:spacing w:after="0"/>
        <w:jc w:val="both"/>
      </w:pPr>
      <w:r>
        <w:t>• возникновение пожара, вследствие небрежного обращения со спиртовкой или сухим горючим, неисправности (короткого замыкания) электроприбора.</w:t>
      </w:r>
    </w:p>
    <w:p w:rsidR="0070669D" w:rsidRDefault="00477D83" w:rsidP="005F4444">
      <w:pPr>
        <w:spacing w:after="0"/>
        <w:jc w:val="both"/>
      </w:pPr>
      <w:r>
        <w:t xml:space="preserve">4.3. </w:t>
      </w:r>
      <w:r w:rsidR="0070669D">
        <w:t>Средства и действия, направленные на ликвидацию неприятного запаха:</w:t>
      </w:r>
    </w:p>
    <w:p w:rsidR="0070669D" w:rsidRDefault="0070669D" w:rsidP="005F4444">
      <w:pPr>
        <w:spacing w:after="0"/>
        <w:jc w:val="both"/>
      </w:pPr>
      <w:r>
        <w:t>• оперативно сообщить непосредственному руководителю и содействовать эвакуации, обучающихся из кабинета в безопасное место;</w:t>
      </w:r>
    </w:p>
    <w:p w:rsidR="0070669D" w:rsidRDefault="0070669D" w:rsidP="005F4444">
      <w:pPr>
        <w:spacing w:after="0"/>
        <w:jc w:val="both"/>
      </w:pPr>
      <w:r>
        <w:t>• проветрить помещение, открыв окна, чтобы улетучился запах;</w:t>
      </w:r>
    </w:p>
    <w:p w:rsidR="0070669D" w:rsidRDefault="0070669D" w:rsidP="005F4444">
      <w:pPr>
        <w:spacing w:after="0"/>
        <w:jc w:val="both"/>
      </w:pPr>
      <w:r>
        <w:t>• обезопасить объект, ставший причиной распространения запаха.</w:t>
      </w:r>
    </w:p>
    <w:p w:rsidR="0070669D" w:rsidRDefault="00477D83" w:rsidP="005F4444">
      <w:pPr>
        <w:spacing w:after="0"/>
        <w:jc w:val="both"/>
      </w:pPr>
      <w:r>
        <w:t xml:space="preserve">4.4. </w:t>
      </w:r>
      <w:r w:rsidR="0070669D">
        <w:t>Средства и действия, направленные на ликвидацию пожара, возникшего вследствие небрежного обращения со спиртовкой или сухим горючим, короткого замыкания в электроприборе:</w:t>
      </w:r>
    </w:p>
    <w:p w:rsidR="0070669D" w:rsidRDefault="0070669D" w:rsidP="005F4444">
      <w:pPr>
        <w:spacing w:after="0"/>
        <w:jc w:val="both"/>
      </w:pPr>
      <w:r>
        <w:t>• прекратить доступ кислорода, воздуха, закрыв спиртовку или сухое горючее специальным колпачком;</w:t>
      </w:r>
    </w:p>
    <w:p w:rsidR="0070669D" w:rsidRDefault="0070669D" w:rsidP="005F4444">
      <w:pPr>
        <w:spacing w:after="0"/>
        <w:jc w:val="both"/>
      </w:pPr>
      <w:r>
        <w:t>• при проливе и возгорании горючих жидкостей - прекратить доступ кислорода с применением листового асбеста, песка, кошмы противопожарной, покрывала для изоляции очага возгорания, огнетушителя;</w:t>
      </w:r>
    </w:p>
    <w:p w:rsidR="0070669D" w:rsidRDefault="0070669D" w:rsidP="005F4444">
      <w:pPr>
        <w:spacing w:after="0"/>
        <w:jc w:val="both"/>
      </w:pPr>
      <w:r>
        <w:t>• обесточить электроприбор, воспользоваться огнетушителем.</w:t>
      </w:r>
    </w:p>
    <w:p w:rsidR="00BA4BD0" w:rsidRDefault="00477D83" w:rsidP="005F4444">
      <w:pPr>
        <w:spacing w:after="0"/>
        <w:jc w:val="both"/>
      </w:pPr>
      <w:r>
        <w:t xml:space="preserve">4.5. </w:t>
      </w:r>
      <w:r w:rsidR="0070669D">
        <w:t xml:space="preserve">В случае появления задымления или возгорания в лаборантской или </w:t>
      </w:r>
    </w:p>
    <w:p w:rsidR="00BA4BD0" w:rsidRDefault="00BA4BD0" w:rsidP="005F4444">
      <w:pPr>
        <w:spacing w:after="0"/>
        <w:jc w:val="both"/>
      </w:pPr>
      <w:r>
        <w:t xml:space="preserve">                                                                8</w:t>
      </w:r>
    </w:p>
    <w:p w:rsidR="00477D83" w:rsidRDefault="0070669D" w:rsidP="005F4444">
      <w:pPr>
        <w:spacing w:after="0"/>
        <w:jc w:val="both"/>
      </w:pPr>
      <w:r>
        <w:lastRenderedPageBreak/>
        <w:t>кабинете, лаборант обязан немедленно прекратить работу, отключить питание на розетки в распределительном щитке, сообщить непосредственному руководителю и принять участие в эвакуации обучающихся в безопасное место, оповестить голосом о пожаре и вручную задействовать АПС, вызвать пожарную охрану по телефону 01 (101, 112), сообщить директору колледжа.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 порошка. При пользовании углекислотным огнетушителем во избежание обморожения не браться рукой за раструб огнетушителя.</w:t>
      </w:r>
    </w:p>
    <w:p w:rsidR="0070669D" w:rsidRDefault="00477D83" w:rsidP="005F4444">
      <w:pPr>
        <w:spacing w:after="0"/>
        <w:jc w:val="both"/>
      </w:pPr>
      <w:r>
        <w:t xml:space="preserve">4.6. </w:t>
      </w:r>
      <w:r w:rsidR="0070669D">
        <w:t xml:space="preserve">В случае получения травмы лаборант должен позвать на помощь, </w:t>
      </w:r>
    </w:p>
    <w:p w:rsidR="0070669D" w:rsidRDefault="0070669D" w:rsidP="005F4444">
      <w:pPr>
        <w:spacing w:after="0"/>
        <w:jc w:val="both"/>
      </w:pPr>
      <w:r>
        <w:t xml:space="preserve">воспользоваться аптечкой первой помощи и обратиться в медицинский пункт, поставить в известность непосредственного руководителя. При получении травмы иным работником или обучающимся необходимо оказать ему первую помощь. Вызвать медицинского работника колледжа, при необходимости, скорую медицинскую помощь по телефону 03 (103,112) и сообщить о происшествии директору. </w:t>
      </w:r>
    </w:p>
    <w:p w:rsidR="0070669D" w:rsidRDefault="0070669D" w:rsidP="005F4444">
      <w:pPr>
        <w:spacing w:after="0"/>
        <w:jc w:val="both"/>
      </w:pPr>
      <w:r>
        <w:t>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:rsidR="00477D83" w:rsidRDefault="00477D83" w:rsidP="005F4444">
      <w:pPr>
        <w:spacing w:after="0"/>
        <w:jc w:val="both"/>
      </w:pPr>
      <w:r>
        <w:t>4.</w:t>
      </w:r>
      <w:r w:rsidR="005F4444">
        <w:t>7</w:t>
      </w:r>
      <w:r>
        <w:t xml:space="preserve">. При прорыве в системе отопления, водоснабжения и канализации в лаборантской или кабинете сообщить </w:t>
      </w:r>
      <w:r w:rsidR="0070669D">
        <w:t>непосредственному руководителю</w:t>
      </w:r>
      <w:r>
        <w:t xml:space="preserve">, вывести обучающихся из помещения, оперативно сообщить о происшедшем </w:t>
      </w:r>
      <w:r w:rsidR="0070669D">
        <w:t>руководителю АХО</w:t>
      </w:r>
      <w:r>
        <w:t xml:space="preserve"> (завхозу) </w:t>
      </w:r>
      <w:r w:rsidR="0070669D">
        <w:t>колледжа</w:t>
      </w:r>
      <w:r>
        <w:t>.</w:t>
      </w:r>
    </w:p>
    <w:p w:rsidR="00477D83" w:rsidRDefault="00477D83" w:rsidP="005F4444">
      <w:pPr>
        <w:spacing w:after="0"/>
        <w:jc w:val="both"/>
      </w:pPr>
      <w:r>
        <w:t>4.</w:t>
      </w:r>
      <w:r w:rsidR="005F4444">
        <w:t>8</w:t>
      </w:r>
      <w:r>
        <w:t>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5F4444" w:rsidRDefault="005F4444" w:rsidP="005F4444">
      <w:pPr>
        <w:spacing w:after="0"/>
        <w:jc w:val="both"/>
      </w:pPr>
    </w:p>
    <w:p w:rsidR="00477D83" w:rsidRPr="00BA4BD0" w:rsidRDefault="00477D83" w:rsidP="00BA4BD0">
      <w:pPr>
        <w:spacing w:after="0"/>
        <w:jc w:val="center"/>
        <w:rPr>
          <w:b/>
        </w:rPr>
      </w:pPr>
      <w:r w:rsidRPr="00BA4BD0">
        <w:rPr>
          <w:b/>
        </w:rPr>
        <w:t>5. Требования охраны труда по окончании работы</w:t>
      </w:r>
    </w:p>
    <w:p w:rsidR="00477D83" w:rsidRDefault="00477D83" w:rsidP="005F4444">
      <w:pPr>
        <w:spacing w:after="0"/>
        <w:jc w:val="both"/>
      </w:pPr>
      <w:r>
        <w:t xml:space="preserve">5.1. Отключить имеющиеся электроприборы от электросети, оценить их целостность, собрать и разместить в местах хранения. </w:t>
      </w:r>
    </w:p>
    <w:p w:rsidR="00477D83" w:rsidRDefault="00477D83" w:rsidP="005F4444">
      <w:pPr>
        <w:spacing w:after="0"/>
        <w:jc w:val="both"/>
      </w:pPr>
      <w:r>
        <w:t xml:space="preserve">5.2. Собрать у обучающихся оборудование. </w:t>
      </w:r>
    </w:p>
    <w:p w:rsidR="00477D83" w:rsidRDefault="00477D83" w:rsidP="005F4444">
      <w:pPr>
        <w:spacing w:after="0"/>
        <w:jc w:val="both"/>
      </w:pPr>
      <w:r>
        <w:t>5.3. Не допускать выноса обучающимися оборудования из кабинета.</w:t>
      </w:r>
    </w:p>
    <w:p w:rsidR="00477D83" w:rsidRDefault="00477D83" w:rsidP="005F4444">
      <w:pPr>
        <w:spacing w:after="0"/>
        <w:jc w:val="both"/>
      </w:pPr>
      <w:r>
        <w:t>5.4. Отключить питание на розетки в распределительном щитке.</w:t>
      </w:r>
    </w:p>
    <w:p w:rsidR="00477D83" w:rsidRDefault="005F4444" w:rsidP="005F4444">
      <w:pPr>
        <w:spacing w:after="0"/>
        <w:jc w:val="both"/>
      </w:pPr>
      <w:r>
        <w:t>5.5. Проветрить лаборантскую и кабинет</w:t>
      </w:r>
      <w:r w:rsidR="00477D83">
        <w:t>.</w:t>
      </w:r>
    </w:p>
    <w:p w:rsidR="00BA4BD0" w:rsidRDefault="00477D83" w:rsidP="005F4444">
      <w:pPr>
        <w:spacing w:after="0"/>
        <w:jc w:val="both"/>
      </w:pPr>
      <w:r>
        <w:t xml:space="preserve">5.6. Удостовериться в противопожарной безопасности лаборантской и кабинета, что противопожарные правила в помещениях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</w:t>
      </w:r>
      <w:r w:rsidR="005F4444">
        <w:t>колледже</w:t>
      </w:r>
      <w:r>
        <w:t xml:space="preserve">, проконтролировать установку перезаряженного </w:t>
      </w:r>
    </w:p>
    <w:p w:rsidR="00BA4BD0" w:rsidRDefault="00BA4BD0" w:rsidP="005F4444">
      <w:pPr>
        <w:spacing w:after="0"/>
        <w:jc w:val="both"/>
      </w:pPr>
      <w:r>
        <w:t xml:space="preserve">                                                              9</w:t>
      </w:r>
    </w:p>
    <w:p w:rsidR="005F4444" w:rsidRDefault="00477D83" w:rsidP="005F4444">
      <w:pPr>
        <w:spacing w:after="0"/>
        <w:jc w:val="both"/>
      </w:pPr>
      <w:r>
        <w:lastRenderedPageBreak/>
        <w:t xml:space="preserve">(нового) огнетушителя. </w:t>
      </w:r>
    </w:p>
    <w:p w:rsidR="00477D83" w:rsidRDefault="00477D83" w:rsidP="005F4444">
      <w:pPr>
        <w:spacing w:after="0"/>
        <w:jc w:val="both"/>
      </w:pPr>
      <w:r>
        <w:t>5.7. Закрыть окна, вымыть руки, перекрыть воду и выключить свет.</w:t>
      </w:r>
    </w:p>
    <w:p w:rsidR="00477D83" w:rsidRDefault="00477D83" w:rsidP="005F4444">
      <w:pPr>
        <w:spacing w:after="0"/>
        <w:jc w:val="both"/>
      </w:pPr>
      <w:r>
        <w:t xml:space="preserve">5.8. Сообщить </w:t>
      </w:r>
      <w:r w:rsidR="005F4444">
        <w:t>непосредственному руководителю</w:t>
      </w:r>
      <w:r>
        <w:t>,</w:t>
      </w:r>
      <w:r w:rsidR="005F4444">
        <w:t xml:space="preserve"> </w:t>
      </w:r>
      <w:r>
        <w:t>о неисправностях оборудования, мебели, о поломках в водопроводной, канализационной, отопительной системе.</w:t>
      </w:r>
    </w:p>
    <w:p w:rsidR="00F12C76" w:rsidRDefault="00477D83" w:rsidP="005F4444">
      <w:pPr>
        <w:spacing w:after="0"/>
        <w:jc w:val="both"/>
      </w:pPr>
      <w:r>
        <w:t>5.9. При отсутствии недостатков закрыт</w:t>
      </w:r>
      <w:r w:rsidR="005F4444">
        <w:t>ь лаборантскую, а также кабинет</w:t>
      </w:r>
      <w:r>
        <w:t xml:space="preserve"> на ключ.</w:t>
      </w:r>
    </w:p>
    <w:p w:rsidR="00BA4BD0" w:rsidRDefault="00BA4BD0" w:rsidP="005F4444">
      <w:pPr>
        <w:spacing w:after="0"/>
        <w:jc w:val="both"/>
      </w:pPr>
    </w:p>
    <w:p w:rsidR="00BA4BD0" w:rsidRDefault="00BA4BD0" w:rsidP="00BA4BD0">
      <w:pPr>
        <w:spacing w:after="0"/>
        <w:jc w:val="both"/>
        <w:rPr>
          <w:rFonts w:cs="Times New Roman"/>
          <w:szCs w:val="28"/>
        </w:rPr>
      </w:pPr>
      <w:r w:rsidRPr="00516085">
        <w:rPr>
          <w:rFonts w:cs="Times New Roman"/>
          <w:szCs w:val="28"/>
        </w:rPr>
        <w:t xml:space="preserve">Разработал: </w:t>
      </w:r>
      <w:r>
        <w:rPr>
          <w:rFonts w:cs="Times New Roman"/>
          <w:szCs w:val="28"/>
        </w:rPr>
        <w:t>ведущий инженер                                              Мартынов И.А.</w:t>
      </w:r>
    </w:p>
    <w:p w:rsidR="00BA4BD0" w:rsidRPr="00516085" w:rsidRDefault="00BA4BD0" w:rsidP="00BA4BD0">
      <w:pPr>
        <w:spacing w:after="0"/>
        <w:jc w:val="both"/>
        <w:rPr>
          <w:rFonts w:cs="Times New Roman"/>
          <w:szCs w:val="28"/>
        </w:rPr>
      </w:pPr>
    </w:p>
    <w:p w:rsidR="00BA4BD0" w:rsidRPr="00516085" w:rsidRDefault="00BA4BD0" w:rsidP="00BA4BD0">
      <w:pPr>
        <w:spacing w:after="0"/>
        <w:rPr>
          <w:rFonts w:cs="Times New Roman"/>
          <w:szCs w:val="28"/>
        </w:rPr>
      </w:pPr>
      <w:r w:rsidRPr="00516085">
        <w:rPr>
          <w:rFonts w:cs="Times New Roman"/>
          <w:szCs w:val="28"/>
        </w:rPr>
        <w:t>Согласовано: специалист по охране труда                          Балмашнова Н.В.</w:t>
      </w:r>
    </w:p>
    <w:p w:rsidR="00BA4BD0" w:rsidRPr="00516085" w:rsidRDefault="00BA4BD0" w:rsidP="00BA4BD0">
      <w:pPr>
        <w:spacing w:after="0"/>
        <w:ind w:firstLine="709"/>
        <w:rPr>
          <w:rFonts w:cs="Times New Roman"/>
          <w:szCs w:val="28"/>
        </w:rPr>
      </w:pPr>
    </w:p>
    <w:p w:rsidR="00BA4BD0" w:rsidRPr="00516085" w:rsidRDefault="00BA4BD0" w:rsidP="00BA4BD0">
      <w:pPr>
        <w:tabs>
          <w:tab w:val="left" w:pos="995"/>
          <w:tab w:val="center" w:pos="4890"/>
        </w:tabs>
        <w:spacing w:after="0"/>
        <w:ind w:firstLine="709"/>
        <w:rPr>
          <w:rFonts w:cs="Times New Roman"/>
          <w:szCs w:val="28"/>
        </w:rPr>
      </w:pPr>
      <w:r w:rsidRPr="00516085">
        <w:rPr>
          <w:rFonts w:cs="Times New Roman"/>
          <w:szCs w:val="28"/>
        </w:rPr>
        <w:t xml:space="preserve">               специалист по охране труда                         Ивашова Н.В.</w:t>
      </w:r>
    </w:p>
    <w:p w:rsidR="00BA4BD0" w:rsidRDefault="00BA4BD0" w:rsidP="00BA4BD0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16085">
        <w:rPr>
          <w:rFonts w:eastAsia="Times New Roman" w:cs="Times New Roman"/>
          <w:sz w:val="24"/>
          <w:szCs w:val="24"/>
          <w:lang w:eastAsia="ru-RU"/>
        </w:rPr>
        <w:t xml:space="preserve">  </w:t>
      </w:r>
      <w:r w:rsidRPr="00516085">
        <w:rPr>
          <w:rFonts w:eastAsia="Times New Roman" w:cs="Times New Roman"/>
          <w:sz w:val="24"/>
          <w:szCs w:val="24"/>
          <w:lang w:eastAsia="ru-RU"/>
        </w:rPr>
        <w:tab/>
      </w:r>
    </w:p>
    <w:p w:rsidR="00BA4BD0" w:rsidRDefault="00BA4BD0" w:rsidP="00BA4BD0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A4BD0" w:rsidRDefault="00BA4BD0" w:rsidP="00BA4BD0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A4BD0" w:rsidRDefault="00BA4BD0" w:rsidP="00BA4BD0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A4BD0" w:rsidRDefault="00BA4BD0" w:rsidP="00BA4BD0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A4BD0" w:rsidRDefault="00BA4BD0" w:rsidP="00BA4BD0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A4BD0" w:rsidRDefault="00BA4BD0" w:rsidP="00BA4BD0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A4BD0" w:rsidRPr="00516085" w:rsidRDefault="00BA4BD0" w:rsidP="00BA4BD0">
      <w:pPr>
        <w:tabs>
          <w:tab w:val="center" w:pos="4805"/>
        </w:tabs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A4BD0" w:rsidRPr="00516085" w:rsidRDefault="00BA4BD0" w:rsidP="00BA4BD0">
      <w:pPr>
        <w:spacing w:after="0"/>
        <w:ind w:firstLine="709"/>
        <w:jc w:val="center"/>
        <w:rPr>
          <w:rFonts w:cs="Times New Roman"/>
          <w:szCs w:val="28"/>
        </w:rPr>
      </w:pPr>
      <w:r w:rsidRPr="00516085">
        <w:rPr>
          <w:rFonts w:eastAsia="Times New Roman" w:cs="Times New Roman"/>
          <w:sz w:val="24"/>
          <w:szCs w:val="24"/>
          <w:lang w:eastAsia="ru-RU"/>
        </w:rPr>
        <w:tab/>
      </w:r>
      <w:r w:rsidRPr="00516085">
        <w:rPr>
          <w:rFonts w:cs="Times New Roman"/>
          <w:szCs w:val="28"/>
        </w:rPr>
        <w:t>Срок действия инструкции 5 лет.</w:t>
      </w:r>
    </w:p>
    <w:p w:rsidR="00BA4BD0" w:rsidRDefault="00BA4BD0" w:rsidP="00BA4BD0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BA4BD0" w:rsidRDefault="00BA4BD0" w:rsidP="00BA4BD0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BA4BD0" w:rsidRDefault="00BA4BD0" w:rsidP="00BA4BD0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BA4BD0" w:rsidRDefault="00BA4BD0" w:rsidP="00BA4BD0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BA4BD0" w:rsidRDefault="00BA4BD0" w:rsidP="00BA4BD0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BA4BD0" w:rsidRDefault="00BA4BD0" w:rsidP="00BA4BD0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BA4BD0" w:rsidRDefault="00BA4BD0" w:rsidP="00BA4BD0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BA4BD0" w:rsidRDefault="00BA4BD0" w:rsidP="00BA4BD0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BA4BD0" w:rsidRDefault="00BA4BD0" w:rsidP="00BA4BD0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BA4BD0" w:rsidRDefault="00BA4BD0" w:rsidP="00BA4BD0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BA4BD0" w:rsidRDefault="00BA4BD0" w:rsidP="00BA4BD0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BA4BD0" w:rsidRDefault="00BA4BD0" w:rsidP="00BA4BD0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BA4BD0" w:rsidRDefault="00BA4BD0" w:rsidP="00BA4BD0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BA4BD0" w:rsidRDefault="00BA4BD0" w:rsidP="00BA4BD0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BA4BD0" w:rsidRDefault="00BA4BD0" w:rsidP="00BA4BD0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</w:p>
    <w:p w:rsidR="00BA4BD0" w:rsidRDefault="00BA4BD0" w:rsidP="00BA4BD0">
      <w:pPr>
        <w:suppressAutoHyphens/>
        <w:ind w:left="225" w:firstLine="225"/>
        <w:jc w:val="center"/>
        <w:rPr>
          <w:rFonts w:eastAsia="Times New Roman"/>
          <w:color w:val="000000"/>
          <w:szCs w:val="28"/>
          <w:lang w:eastAsia="ar-SA"/>
        </w:rPr>
      </w:pPr>
      <w:r>
        <w:rPr>
          <w:rFonts w:eastAsia="Times New Roman"/>
          <w:color w:val="000000"/>
          <w:szCs w:val="28"/>
          <w:lang w:eastAsia="ar-SA"/>
        </w:rPr>
        <w:t>10</w:t>
      </w:r>
    </w:p>
    <w:p w:rsidR="00BA4BD0" w:rsidRPr="00C36A50" w:rsidRDefault="00BA4BD0" w:rsidP="00BA4BD0">
      <w:pPr>
        <w:tabs>
          <w:tab w:val="left" w:pos="3255"/>
          <w:tab w:val="center" w:pos="4902"/>
        </w:tabs>
        <w:suppressAutoHyphens/>
        <w:ind w:left="225" w:firstLine="225"/>
        <w:jc w:val="center"/>
        <w:rPr>
          <w:rFonts w:eastAsia="Times New Roman"/>
          <w:b/>
          <w:color w:val="000000"/>
          <w:sz w:val="26"/>
          <w:szCs w:val="26"/>
          <w:lang w:eastAsia="ar-SA"/>
        </w:rPr>
      </w:pPr>
      <w:r>
        <w:rPr>
          <w:rFonts w:eastAsia="Times New Roman"/>
          <w:b/>
          <w:color w:val="000000"/>
          <w:sz w:val="26"/>
          <w:szCs w:val="26"/>
          <w:lang w:eastAsia="ar-SA"/>
        </w:rPr>
        <w:lastRenderedPageBreak/>
        <w:t>Л</w:t>
      </w:r>
      <w:r w:rsidRPr="00C36A50">
        <w:rPr>
          <w:rFonts w:eastAsia="Times New Roman"/>
          <w:b/>
          <w:color w:val="000000"/>
          <w:sz w:val="26"/>
          <w:szCs w:val="26"/>
          <w:lang w:eastAsia="ar-SA"/>
        </w:rPr>
        <w:t>ИСТ ОЗНАКОМЛЕНИЯ</w:t>
      </w:r>
    </w:p>
    <w:p w:rsidR="00BA4BD0" w:rsidRPr="00C36A50" w:rsidRDefault="00BA4BD0" w:rsidP="00BA4BD0">
      <w:pPr>
        <w:suppressAutoHyphens/>
        <w:ind w:left="225" w:firstLine="225"/>
        <w:jc w:val="center"/>
        <w:rPr>
          <w:rFonts w:eastAsia="Times New Roman"/>
          <w:b/>
          <w:sz w:val="26"/>
          <w:szCs w:val="26"/>
          <w:u w:val="single"/>
          <w:lang w:eastAsia="ar-SA"/>
        </w:rPr>
      </w:pPr>
      <w:r w:rsidRPr="00C36A50"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  <w:t xml:space="preserve"> ИНСТРУКЦИЯ </w:t>
      </w:r>
      <w:r w:rsidRPr="00C36A50">
        <w:rPr>
          <w:rFonts w:eastAsia="Times New Roman"/>
          <w:b/>
          <w:sz w:val="26"/>
          <w:szCs w:val="26"/>
          <w:u w:val="single"/>
          <w:lang w:eastAsia="ar-SA"/>
        </w:rPr>
        <w:t>№ 0</w:t>
      </w:r>
      <w:r>
        <w:rPr>
          <w:rFonts w:eastAsia="Times New Roman"/>
          <w:b/>
          <w:sz w:val="26"/>
          <w:szCs w:val="26"/>
          <w:u w:val="single"/>
          <w:lang w:eastAsia="ar-SA"/>
        </w:rPr>
        <w:t>27</w:t>
      </w:r>
      <w:r w:rsidRPr="00C36A50">
        <w:rPr>
          <w:rFonts w:eastAsia="Times New Roman"/>
          <w:b/>
          <w:sz w:val="26"/>
          <w:szCs w:val="26"/>
          <w:u w:val="single"/>
          <w:lang w:eastAsia="ar-SA"/>
        </w:rPr>
        <w:t>-23</w:t>
      </w:r>
    </w:p>
    <w:p w:rsidR="00BA4BD0" w:rsidRPr="00C36A50" w:rsidRDefault="00BA4BD0" w:rsidP="00BA4BD0">
      <w:pPr>
        <w:suppressAutoHyphens/>
        <w:ind w:left="225" w:firstLine="225"/>
        <w:jc w:val="center"/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</w:pPr>
      <w:r w:rsidRPr="00C36A50"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  <w:t xml:space="preserve">ПО ОХРАНЕ ТРУДА ДЛЯ </w:t>
      </w:r>
      <w:r>
        <w:rPr>
          <w:rFonts w:eastAsia="Times New Roman"/>
          <w:b/>
          <w:bCs/>
          <w:color w:val="000000"/>
          <w:sz w:val="26"/>
          <w:szCs w:val="26"/>
          <w:u w:val="single"/>
          <w:lang w:eastAsia="ar-SA"/>
        </w:rPr>
        <w:t>ЛАБОРАНТА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3414"/>
        <w:gridCol w:w="2101"/>
        <w:gridCol w:w="1600"/>
        <w:gridCol w:w="1063"/>
      </w:tblGrid>
      <w:tr w:rsidR="00BA4BD0" w:rsidRPr="00C36A50" w:rsidTr="006C1D42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D0" w:rsidRPr="00C36A50" w:rsidRDefault="00BA4BD0" w:rsidP="006C1D42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C36A50">
              <w:rPr>
                <w:rFonts w:eastAsia="Times New Roman"/>
                <w:sz w:val="22"/>
                <w:lang w:eastAsia="ar-SA"/>
              </w:rPr>
              <w:tab/>
            </w:r>
            <w:r w:rsidRPr="00C36A50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  <w:p w:rsidR="00BA4BD0" w:rsidRPr="00C36A50" w:rsidRDefault="00BA4BD0" w:rsidP="006C1D42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C36A50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D0" w:rsidRPr="00C36A50" w:rsidRDefault="00BA4BD0" w:rsidP="006C1D42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C36A50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D0" w:rsidRPr="00C36A50" w:rsidRDefault="00BA4BD0" w:rsidP="006C1D42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C36A50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D0" w:rsidRPr="00C36A50" w:rsidRDefault="00BA4BD0" w:rsidP="006C1D42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C36A50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D0" w:rsidRPr="00C36A50" w:rsidRDefault="00BA4BD0" w:rsidP="006C1D42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  <w:r w:rsidRPr="00C36A50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Дата</w:t>
            </w:r>
          </w:p>
        </w:tc>
      </w:tr>
      <w:tr w:rsidR="00BA4BD0" w:rsidRPr="00C36A50" w:rsidTr="006C1D42">
        <w:trPr>
          <w:trHeight w:val="567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D0" w:rsidRPr="00C36A50" w:rsidRDefault="00BA4BD0" w:rsidP="006C1D42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0" w:rsidRPr="00C36A50" w:rsidRDefault="00BA4BD0" w:rsidP="006C1D42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0" w:rsidRPr="00C36A50" w:rsidRDefault="00BA4BD0" w:rsidP="006C1D42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0" w:rsidRPr="00C36A50" w:rsidRDefault="00BA4BD0" w:rsidP="006C1D42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0" w:rsidRPr="00C36A50" w:rsidRDefault="00BA4BD0" w:rsidP="006C1D42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A4BD0" w:rsidRPr="00C36A50" w:rsidTr="006C1D42">
        <w:trPr>
          <w:trHeight w:val="567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0" w:rsidRPr="00C36A50" w:rsidRDefault="00BA4BD0" w:rsidP="006C1D42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0" w:rsidRPr="00C36A50" w:rsidRDefault="00BA4BD0" w:rsidP="006C1D42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0" w:rsidRPr="00C36A50" w:rsidRDefault="00BA4BD0" w:rsidP="006C1D42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0" w:rsidRPr="00C36A50" w:rsidRDefault="00BA4BD0" w:rsidP="006C1D42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0" w:rsidRPr="00C36A50" w:rsidRDefault="00BA4BD0" w:rsidP="006C1D42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A4BD0" w:rsidRPr="00C36A50" w:rsidTr="006C1D42">
        <w:trPr>
          <w:trHeight w:val="567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0" w:rsidRPr="00C36A50" w:rsidRDefault="00BA4BD0" w:rsidP="006C1D42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0" w:rsidRPr="00C36A50" w:rsidRDefault="00BA4BD0" w:rsidP="006C1D42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0" w:rsidRPr="00C36A50" w:rsidRDefault="00BA4BD0" w:rsidP="006C1D42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0" w:rsidRPr="00C36A50" w:rsidRDefault="00BA4BD0" w:rsidP="006C1D42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0" w:rsidRPr="00C36A50" w:rsidRDefault="00BA4BD0" w:rsidP="006C1D42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A4BD0" w:rsidRPr="00C36A50" w:rsidTr="006C1D42">
        <w:trPr>
          <w:trHeight w:val="567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0" w:rsidRPr="00C36A50" w:rsidRDefault="00BA4BD0" w:rsidP="006C1D42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0" w:rsidRPr="00C36A50" w:rsidRDefault="00BA4BD0" w:rsidP="006C1D42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0" w:rsidRPr="00C36A50" w:rsidRDefault="00BA4BD0" w:rsidP="006C1D42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0" w:rsidRPr="00C36A50" w:rsidRDefault="00BA4BD0" w:rsidP="006C1D42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0" w:rsidRPr="00C36A50" w:rsidRDefault="00BA4BD0" w:rsidP="006C1D42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A4BD0" w:rsidRPr="00C36A50" w:rsidTr="006C1D42">
        <w:trPr>
          <w:trHeight w:val="567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0" w:rsidRPr="00C36A50" w:rsidRDefault="00BA4BD0" w:rsidP="006C1D42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0" w:rsidRPr="00C36A50" w:rsidRDefault="00BA4BD0" w:rsidP="006C1D42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0" w:rsidRPr="00C36A50" w:rsidRDefault="00BA4BD0" w:rsidP="006C1D42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0" w:rsidRPr="00C36A50" w:rsidRDefault="00BA4BD0" w:rsidP="006C1D42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D0" w:rsidRPr="00C36A50" w:rsidRDefault="00BA4BD0" w:rsidP="006C1D42">
            <w:pPr>
              <w:suppressAutoHyphens/>
              <w:ind w:left="225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A4BD0" w:rsidRDefault="00BA4BD0" w:rsidP="00BA4BD0">
      <w:pPr>
        <w:spacing w:after="0"/>
        <w:ind w:firstLine="709"/>
        <w:jc w:val="both"/>
      </w:pPr>
    </w:p>
    <w:p w:rsidR="00BA4BD0" w:rsidRPr="000217CB" w:rsidRDefault="00BA4BD0" w:rsidP="00BA4BD0">
      <w:pPr>
        <w:spacing w:after="0"/>
        <w:ind w:firstLine="709"/>
        <w:jc w:val="both"/>
        <w:rPr>
          <w:szCs w:val="28"/>
        </w:rPr>
      </w:pPr>
    </w:p>
    <w:p w:rsidR="00BA4BD0" w:rsidRDefault="00BA4BD0" w:rsidP="005F4444">
      <w:pPr>
        <w:spacing w:after="0"/>
        <w:jc w:val="both"/>
      </w:pPr>
    </w:p>
    <w:sectPr w:rsidR="00BA4BD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BD0" w:rsidRDefault="00BA4BD0" w:rsidP="00BA4BD0">
      <w:pPr>
        <w:spacing w:after="0"/>
      </w:pPr>
      <w:r>
        <w:separator/>
      </w:r>
    </w:p>
  </w:endnote>
  <w:endnote w:type="continuationSeparator" w:id="0">
    <w:p w:rsidR="00BA4BD0" w:rsidRDefault="00BA4BD0" w:rsidP="00BA4B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BD0" w:rsidRDefault="00BA4BD0" w:rsidP="00BA4BD0">
      <w:pPr>
        <w:spacing w:after="0"/>
      </w:pPr>
      <w:r>
        <w:separator/>
      </w:r>
    </w:p>
  </w:footnote>
  <w:footnote w:type="continuationSeparator" w:id="0">
    <w:p w:rsidR="00BA4BD0" w:rsidRDefault="00BA4BD0" w:rsidP="00BA4BD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13"/>
    <w:rsid w:val="00230B1B"/>
    <w:rsid w:val="00477D83"/>
    <w:rsid w:val="005A432F"/>
    <w:rsid w:val="005B6298"/>
    <w:rsid w:val="005F4444"/>
    <w:rsid w:val="0061215D"/>
    <w:rsid w:val="006C0B77"/>
    <w:rsid w:val="006E0A52"/>
    <w:rsid w:val="0070669D"/>
    <w:rsid w:val="008242FF"/>
    <w:rsid w:val="00870751"/>
    <w:rsid w:val="00922C48"/>
    <w:rsid w:val="00963C9C"/>
    <w:rsid w:val="00B915B7"/>
    <w:rsid w:val="00BA4BD0"/>
    <w:rsid w:val="00D3181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F9652-382C-41D0-B0A0-D15A4AF4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4BD0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BA4BD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A4BD0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BA4BD0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A43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4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4</cp:revision>
  <cp:lastPrinted>2023-06-13T09:17:00Z</cp:lastPrinted>
  <dcterms:created xsi:type="dcterms:W3CDTF">2023-05-31T16:29:00Z</dcterms:created>
  <dcterms:modified xsi:type="dcterms:W3CDTF">2023-06-13T09:20:00Z</dcterms:modified>
</cp:coreProperties>
</file>